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F51763" w:rsidR="00BB464D" w:rsidP="00BB464D" w:rsidRDefault="00BB464D" w14:paraId="5BDA1168" w14:textId="77777777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:rsidRPr="00F51763" w:rsidR="00A63563" w:rsidP="00BB464D" w:rsidRDefault="00A63563" w14:paraId="791F0217" w14:textId="37FC0F0C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PROCESO </w:t>
      </w:r>
      <w:r w:rsidRPr="00F51763" w:rsidR="002E0F5A">
        <w:rPr>
          <w:rFonts w:cs="Calibri"/>
          <w:b/>
          <w:sz w:val="24"/>
          <w:szCs w:val="24"/>
        </w:rPr>
        <w:t>DE GESTIÓN DE</w:t>
      </w:r>
      <w:r w:rsidRPr="00F51763" w:rsidR="00B53D0D">
        <w:rPr>
          <w:rFonts w:cs="Calibri"/>
          <w:b/>
          <w:sz w:val="24"/>
          <w:szCs w:val="24"/>
        </w:rPr>
        <w:t xml:space="preserve"> FORMACIÓN PROFESIONAL INTEGRAL</w:t>
      </w:r>
    </w:p>
    <w:p w:rsidRPr="00F51763" w:rsidR="00A63563" w:rsidP="00BB464D" w:rsidRDefault="00A63563" w14:paraId="5E3BCBDD" w14:textId="74D77B8F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FORMATO </w:t>
      </w:r>
      <w:r w:rsidRPr="00F51763" w:rsidR="00B53D0D">
        <w:rPr>
          <w:rFonts w:cs="Calibri"/>
          <w:b/>
          <w:sz w:val="24"/>
          <w:szCs w:val="24"/>
        </w:rPr>
        <w:t>GUÍA DE APRENDIZAJE</w:t>
      </w:r>
    </w:p>
    <w:p w:rsidRPr="00F51763" w:rsidR="00BB464D" w:rsidP="00BB464D" w:rsidRDefault="00BB464D" w14:paraId="26976494" w14:textId="77777777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:rsidRPr="00F51763" w:rsidR="00B53D0D" w:rsidP="00033399" w:rsidRDefault="003605B2" w14:paraId="65322F1D" w14:textId="14AA6DF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1. </w:t>
      </w:r>
      <w:r w:rsidRPr="00F51763" w:rsidR="00B53D0D">
        <w:rPr>
          <w:rFonts w:cs="Calibri"/>
          <w:b/>
          <w:sz w:val="24"/>
          <w:szCs w:val="24"/>
        </w:rPr>
        <w:t>IDENTIFICACIÓN DE LA GUIA DE APRENDIZAJE</w:t>
      </w:r>
    </w:p>
    <w:p w:rsidRPr="00F51763" w:rsidR="00B53D0D" w:rsidP="00413918" w:rsidRDefault="00B53D0D" w14:paraId="5146533C" w14:textId="6946ACE3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Denominación del Programa de Formación:</w:t>
      </w:r>
      <w:r w:rsidR="00900C32">
        <w:rPr>
          <w:rFonts w:ascii="Calibri" w:hAnsi="Calibri" w:cs="Calibri"/>
          <w:sz w:val="24"/>
          <w:szCs w:val="24"/>
        </w:rPr>
        <w:t xml:space="preserve"> </w:t>
      </w:r>
      <w:r w:rsidRPr="00900C32" w:rsidR="00900C32">
        <w:rPr>
          <w:rFonts w:ascii="Calibri" w:hAnsi="Calibri" w:cs="Calibri"/>
          <w:sz w:val="24"/>
          <w:szCs w:val="24"/>
        </w:rPr>
        <w:t>Aplicación de la electrónica y robótica en proyectos de ciencia, tecnología e innovación</w:t>
      </w:r>
    </w:p>
    <w:p w:rsidRPr="00F51763" w:rsidR="00B53D0D" w:rsidP="00413918" w:rsidRDefault="00B53D0D" w14:paraId="11F40DA0" w14:textId="29E60C6E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Código del Programa de Formación:</w:t>
      </w:r>
      <w:r w:rsidR="00900C32">
        <w:rPr>
          <w:rFonts w:ascii="Calibri" w:hAnsi="Calibri" w:cs="Calibri"/>
          <w:sz w:val="24"/>
          <w:szCs w:val="24"/>
        </w:rPr>
        <w:t xml:space="preserve"> </w:t>
      </w:r>
      <w:r w:rsidRPr="00900C32" w:rsidR="00900C32">
        <w:rPr>
          <w:rFonts w:ascii="Calibri" w:hAnsi="Calibri" w:cs="Calibri"/>
          <w:sz w:val="24"/>
          <w:szCs w:val="24"/>
        </w:rPr>
        <w:t>291901008</w:t>
      </w:r>
    </w:p>
    <w:p w:rsidRPr="00F51763" w:rsidR="00B53D0D" w:rsidP="00413918" w:rsidRDefault="00B53D0D" w14:paraId="5ABB6B05" w14:textId="4571BDB7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 xml:space="preserve">Nombre del Proyecto </w:t>
      </w:r>
      <w:r w:rsidRPr="00F51763" w:rsidR="00E54187">
        <w:rPr>
          <w:rFonts w:ascii="Calibri" w:hAnsi="Calibri" w:cs="Calibri"/>
          <w:sz w:val="24"/>
          <w:szCs w:val="24"/>
        </w:rPr>
        <w:t>Formativo</w:t>
      </w:r>
      <w:r w:rsidR="00900C32">
        <w:rPr>
          <w:rFonts w:ascii="Calibri" w:hAnsi="Calibri" w:cs="Calibri"/>
          <w:sz w:val="24"/>
          <w:szCs w:val="24"/>
        </w:rPr>
        <w:t xml:space="preserve">: </w:t>
      </w:r>
      <w:r w:rsidRPr="00900C32" w:rsidR="00900C32">
        <w:rPr>
          <w:rFonts w:ascii="Calibri" w:hAnsi="Calibri" w:cs="Calibri"/>
          <w:sz w:val="24"/>
          <w:szCs w:val="24"/>
        </w:rPr>
        <w:t>Plataforma Robótica Móvil Centinela</w:t>
      </w:r>
    </w:p>
    <w:p w:rsidRPr="00F51763" w:rsidR="00B53D0D" w:rsidP="00413918" w:rsidRDefault="00B53D0D" w14:paraId="63058BFC" w14:textId="0CB364F0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Fase del Proyecto</w:t>
      </w:r>
      <w:r w:rsidRPr="00F51763" w:rsidR="00F51763">
        <w:rPr>
          <w:rFonts w:ascii="Calibri" w:hAnsi="Calibri" w:cs="Calibri"/>
          <w:sz w:val="24"/>
          <w:szCs w:val="24"/>
        </w:rPr>
        <w:t>:</w:t>
      </w:r>
      <w:r w:rsidR="00900C32">
        <w:rPr>
          <w:rFonts w:ascii="Calibri" w:hAnsi="Calibri" w:cs="Calibri"/>
          <w:sz w:val="24"/>
          <w:szCs w:val="24"/>
        </w:rPr>
        <w:t xml:space="preserve"> </w:t>
      </w:r>
      <w:r w:rsidRPr="00900C32" w:rsidR="00900C32">
        <w:rPr>
          <w:rFonts w:ascii="Calibri" w:hAnsi="Calibri" w:cs="Calibri"/>
          <w:sz w:val="24"/>
          <w:szCs w:val="24"/>
        </w:rPr>
        <w:t>Análisis y Definición (PHVA: Planear)</w:t>
      </w:r>
    </w:p>
    <w:p w:rsidRPr="00F51763" w:rsidR="00B53D0D" w:rsidP="00413918" w:rsidRDefault="00B53D0D" w14:paraId="66D83556" w14:textId="7C8B775C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Actividad de Proyecto</w:t>
      </w:r>
      <w:r w:rsidRPr="00F51763" w:rsidR="00E54187">
        <w:rPr>
          <w:rFonts w:ascii="Calibri" w:hAnsi="Calibri" w:cs="Calibri"/>
          <w:sz w:val="24"/>
          <w:szCs w:val="24"/>
        </w:rPr>
        <w:t xml:space="preserve"> </w:t>
      </w:r>
      <w:r w:rsidRPr="00F51763" w:rsidR="5A7EFF2D">
        <w:rPr>
          <w:rFonts w:ascii="Calibri" w:hAnsi="Calibri" w:cs="Calibri"/>
          <w:sz w:val="24"/>
          <w:szCs w:val="24"/>
        </w:rPr>
        <w:t>Formativo</w:t>
      </w:r>
      <w:r w:rsidRPr="00F51763" w:rsidR="00F51763">
        <w:rPr>
          <w:rFonts w:ascii="Calibri" w:hAnsi="Calibri" w:cs="Calibri"/>
          <w:sz w:val="24"/>
          <w:szCs w:val="24"/>
        </w:rPr>
        <w:t>:</w:t>
      </w:r>
      <w:r w:rsidR="00900C32">
        <w:rPr>
          <w:rFonts w:ascii="Calibri" w:hAnsi="Calibri" w:cs="Calibri"/>
          <w:sz w:val="24"/>
          <w:szCs w:val="24"/>
        </w:rPr>
        <w:t xml:space="preserve"> </w:t>
      </w:r>
      <w:r w:rsidRPr="00900C32" w:rsidR="00900C32">
        <w:rPr>
          <w:rFonts w:ascii="Calibri" w:hAnsi="Calibri" w:cs="Calibri"/>
          <w:sz w:val="24"/>
          <w:szCs w:val="24"/>
        </w:rPr>
        <w:t>I</w:t>
      </w:r>
      <w:r w:rsidRPr="00130015" w:rsidR="00130015">
        <w:rPr>
          <w:rFonts w:ascii="Calibri" w:hAnsi="Calibri" w:cs="Calibri"/>
          <w:sz w:val="24"/>
          <w:szCs w:val="24"/>
        </w:rPr>
        <w:t>I-2 Definir reto(s) y contexto de aplicación por equipo (en el ambiente) y variables a medir</w:t>
      </w:r>
    </w:p>
    <w:p w:rsidRPr="00F51763" w:rsidR="00B53D0D" w:rsidP="00413918" w:rsidRDefault="00B53D0D" w14:paraId="0F830893" w14:textId="3B9F4D5E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Competencia</w:t>
      </w:r>
      <w:r w:rsidRPr="00F51763" w:rsidR="00F51763">
        <w:rPr>
          <w:rFonts w:ascii="Calibri" w:hAnsi="Calibri" w:cs="Calibri"/>
          <w:sz w:val="24"/>
          <w:szCs w:val="24"/>
        </w:rPr>
        <w:t>:</w:t>
      </w:r>
      <w:r w:rsidR="00900C32">
        <w:rPr>
          <w:rFonts w:ascii="Calibri" w:hAnsi="Calibri" w:cs="Calibri"/>
          <w:sz w:val="24"/>
          <w:szCs w:val="24"/>
        </w:rPr>
        <w:t xml:space="preserve"> </w:t>
      </w:r>
      <w:r w:rsidRPr="00900C32" w:rsidR="00900C32">
        <w:rPr>
          <w:rFonts w:ascii="Calibri" w:hAnsi="Calibri" w:cs="Calibri"/>
          <w:sz w:val="24"/>
          <w:szCs w:val="24"/>
        </w:rPr>
        <w:t>DISEÑAR CIRCUITOS ELECTRÓNICOS SEGÚN ESPECIFICACIONES TÉCNICAS</w:t>
      </w:r>
    </w:p>
    <w:p w:rsidRPr="00F51763" w:rsidR="00B53D0D" w:rsidP="00413918" w:rsidRDefault="00B53D0D" w14:paraId="30ECAB32" w14:textId="7719ED8E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Resultados de Aprendizaje:</w:t>
      </w:r>
      <w:r w:rsidR="00900C32">
        <w:rPr>
          <w:rFonts w:ascii="Calibri" w:hAnsi="Calibri" w:cs="Calibri"/>
          <w:sz w:val="24"/>
          <w:szCs w:val="24"/>
        </w:rPr>
        <w:t xml:space="preserve"> </w:t>
      </w:r>
      <w:r w:rsidRPr="00900C32" w:rsidR="00900C32">
        <w:rPr>
          <w:rFonts w:ascii="Calibri" w:hAnsi="Calibri" w:cs="Calibri"/>
          <w:sz w:val="24"/>
          <w:szCs w:val="24"/>
        </w:rPr>
        <w:t>RA01 (Definir La Solución Tecnológica Del Prototipo A Escala Según Metodologías Establecidas.</w:t>
      </w:r>
    </w:p>
    <w:p w:rsidR="00F51763" w:rsidP="00413918" w:rsidRDefault="00B53D0D" w14:paraId="2F477666" w14:textId="741A6203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Duración de la Guía</w:t>
      </w:r>
      <w:r w:rsidRPr="00F51763" w:rsidR="005E2F69">
        <w:rPr>
          <w:rFonts w:ascii="Calibri" w:hAnsi="Calibri" w:cs="Calibri"/>
          <w:sz w:val="24"/>
          <w:szCs w:val="24"/>
        </w:rPr>
        <w:t xml:space="preserve"> de Aprendizaje</w:t>
      </w:r>
      <w:r w:rsidRPr="00F51763" w:rsidR="00F51763">
        <w:rPr>
          <w:rFonts w:ascii="Calibri" w:hAnsi="Calibri" w:cs="Calibri"/>
          <w:sz w:val="24"/>
          <w:szCs w:val="24"/>
        </w:rPr>
        <w:t xml:space="preserve"> (horas):</w:t>
      </w:r>
      <w:r w:rsidR="00900C32">
        <w:rPr>
          <w:rFonts w:ascii="Calibri" w:hAnsi="Calibri" w:cs="Calibri"/>
          <w:sz w:val="24"/>
          <w:szCs w:val="24"/>
        </w:rPr>
        <w:t xml:space="preserve"> </w:t>
      </w:r>
      <w:r w:rsidR="00130015">
        <w:rPr>
          <w:rFonts w:ascii="Calibri" w:hAnsi="Calibri" w:cs="Calibri"/>
          <w:sz w:val="24"/>
          <w:szCs w:val="24"/>
        </w:rPr>
        <w:t>4</w:t>
      </w:r>
      <w:r w:rsidR="00900C32">
        <w:rPr>
          <w:rFonts w:ascii="Calibri" w:hAnsi="Calibri" w:cs="Calibri"/>
          <w:sz w:val="24"/>
          <w:szCs w:val="24"/>
        </w:rPr>
        <w:t>h trabajo directo</w:t>
      </w:r>
    </w:p>
    <w:p w:rsidR="00B53D0D" w:rsidP="009448E8" w:rsidRDefault="00B53D0D" w14:paraId="6395F881" w14:textId="0CF25195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2. PRESENTACIÓN</w:t>
      </w:r>
    </w:p>
    <w:p w:rsidRPr="00130015" w:rsidR="00130015" w:rsidP="00130015" w:rsidRDefault="00130015" w14:paraId="155287ED" w14:textId="77777777">
      <w:pPr>
        <w:spacing w:line="360" w:lineRule="auto"/>
        <w:ind w:left="360"/>
        <w:jc w:val="both"/>
        <w:rPr>
          <w:rFonts w:cs="Calibri"/>
          <w:sz w:val="24"/>
          <w:szCs w:val="24"/>
        </w:rPr>
      </w:pPr>
      <w:r w:rsidRPr="00130015">
        <w:rPr>
          <w:rFonts w:cs="Calibri"/>
          <w:sz w:val="24"/>
          <w:szCs w:val="24"/>
        </w:rPr>
        <w:t>El robot Centinela será una plataforma móvil capaz de realizar un patrullaje controlado del ambiente: seguir rutas marcadas, evitar obstáculos, completar un laberinto y detenerse en puntos definidos.</w:t>
      </w:r>
    </w:p>
    <w:p w:rsidRPr="00900C32" w:rsidR="00F51763" w:rsidP="00130015" w:rsidRDefault="00130015" w14:paraId="414C0501" w14:textId="5B5DB527">
      <w:pPr>
        <w:spacing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 w:rsidRPr="7444D819" w:rsidR="00130015">
        <w:rPr>
          <w:rFonts w:cs="Calibri"/>
          <w:sz w:val="24"/>
          <w:szCs w:val="24"/>
        </w:rPr>
        <w:t xml:space="preserve">Hoy el equipo define el contexto único del proyecto (patrullaje del ambiente) y lo convierte en un reto claro: qué hace el robot, dónde lo hace y cómo se </w:t>
      </w:r>
      <w:r w:rsidRPr="7444D819" w:rsidR="00130015">
        <w:rPr>
          <w:rFonts w:cs="Calibri"/>
          <w:sz w:val="24"/>
          <w:szCs w:val="24"/>
        </w:rPr>
        <w:t>demostrará</w:t>
      </w:r>
      <w:r w:rsidR="00900C32">
        <w:rPr/>
        <w:t>.</w:t>
      </w:r>
      <w:r w:rsidRPr="7444D819">
        <w:rPr>
          <w:rFonts w:cs="Calibri"/>
          <w:sz w:val="24"/>
          <w:szCs w:val="24"/>
          <w:lang w:val="es-MX"/>
        </w:rPr>
        <w:br w:type="page"/>
      </w:r>
    </w:p>
    <w:p w:rsidR="009448E8" w:rsidP="00033399" w:rsidRDefault="009448E8" w14:paraId="04DB577D" w14:textId="77777777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</w:p>
    <w:p w:rsidRPr="00F51763" w:rsidR="00B53D0D" w:rsidP="00033399" w:rsidRDefault="00B53D0D" w14:paraId="05E7627C" w14:textId="63E93677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F51763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:rsidRPr="00A560ED" w:rsidR="006429BF" w:rsidP="006429BF" w:rsidRDefault="006429BF" w14:paraId="6E08EEED" w14:textId="49BC0C5D">
      <w:pPr>
        <w:pStyle w:val="Ttulo3"/>
        <w:rPr>
          <w:rFonts w:ascii="Calibri" w:hAnsi="Calibri" w:cs="Calibri"/>
          <w:sz w:val="24"/>
          <w:szCs w:val="24"/>
        </w:rPr>
      </w:pPr>
      <w:r w:rsidRPr="00A560ED">
        <w:rPr>
          <w:rFonts w:ascii="Calibri" w:hAnsi="Calibri" w:cs="Calibri"/>
          <w:sz w:val="24"/>
          <w:szCs w:val="24"/>
        </w:rPr>
        <w:t xml:space="preserve">Activador cognitivo gráfico (10 min): </w:t>
      </w:r>
      <w:r w:rsidRPr="00A560ED">
        <w:rPr>
          <w:rStyle w:val="Textoennegrita"/>
          <w:rFonts w:ascii="Calibri" w:hAnsi="Calibri" w:cs="Calibri"/>
          <w:b/>
          <w:bCs/>
          <w:sz w:val="24"/>
          <w:szCs w:val="24"/>
        </w:rPr>
        <w:t>“</w:t>
      </w:r>
      <w:r w:rsidRPr="00AA0320" w:rsidR="00AA0320">
        <w:rPr>
          <w:rStyle w:val="Textoennegrita"/>
          <w:rFonts w:ascii="Calibri" w:hAnsi="Calibri" w:cs="Calibri"/>
          <w:b/>
          <w:bCs/>
          <w:sz w:val="24"/>
          <w:szCs w:val="24"/>
        </w:rPr>
        <w:t>Mapa en 30 segundos” (visual + rápido)</w:t>
      </w:r>
      <w:r w:rsidRPr="00A560ED">
        <w:rPr>
          <w:rStyle w:val="Textoennegrita"/>
          <w:rFonts w:ascii="Calibri" w:hAnsi="Calibri" w:cs="Calibri"/>
          <w:b/>
          <w:bCs/>
          <w:sz w:val="24"/>
          <w:szCs w:val="24"/>
        </w:rPr>
        <w:t>”</w:t>
      </w:r>
    </w:p>
    <w:p w:rsidR="00130015" w:rsidP="00130015" w:rsidRDefault="00130015" w14:paraId="40ED66F6" w14:textId="77777777">
      <w:pPr>
        <w:pStyle w:val="NormalWeb"/>
        <w:spacing w:before="0" w:beforeAutospacing="0" w:after="0" w:afterAutospacing="0"/>
        <w:rPr>
          <w:rFonts w:ascii="Calibri" w:hAnsi="Calibri" w:cs="Calibri"/>
        </w:rPr>
      </w:pPr>
      <w:r w:rsidRPr="00130015">
        <w:rPr>
          <w:rStyle w:val="Textoennegrita"/>
          <w:rFonts w:ascii="Calibri" w:hAnsi="Calibri" w:cs="Calibri"/>
        </w:rPr>
        <w:t>Duración:</w:t>
      </w:r>
      <w:r w:rsidRPr="00130015">
        <w:rPr>
          <w:rFonts w:ascii="Calibri" w:hAnsi="Calibri" w:cs="Calibri"/>
        </w:rPr>
        <w:t xml:space="preserve"> 6–8 min</w:t>
      </w:r>
    </w:p>
    <w:p w:rsidRPr="00130015" w:rsidR="00130015" w:rsidP="00130015" w:rsidRDefault="00130015" w14:paraId="1A743717" w14:textId="15AA4A34">
      <w:pPr>
        <w:pStyle w:val="NormalWeb"/>
        <w:spacing w:before="0" w:beforeAutospacing="0" w:after="0" w:afterAutospacing="0"/>
        <w:rPr>
          <w:rFonts w:ascii="Calibri" w:hAnsi="Calibri" w:cs="Calibri"/>
        </w:rPr>
      </w:pPr>
      <w:r w:rsidRPr="00130015">
        <w:rPr>
          <w:rStyle w:val="Textoennegrita"/>
          <w:rFonts w:ascii="Calibri" w:hAnsi="Calibri" w:cs="Calibri"/>
        </w:rPr>
        <w:t>Material:</w:t>
      </w:r>
      <w:r w:rsidRPr="00130015">
        <w:rPr>
          <w:rFonts w:ascii="Calibri" w:hAnsi="Calibri" w:cs="Calibri"/>
        </w:rPr>
        <w:t xml:space="preserve"> bitácora + marcador</w:t>
      </w:r>
    </w:p>
    <w:p w:rsidRPr="00130015" w:rsidR="00130015" w:rsidP="00130015" w:rsidRDefault="00130015" w14:paraId="7772306A" w14:textId="77777777">
      <w:pPr>
        <w:pStyle w:val="NormalWeb"/>
        <w:rPr>
          <w:rFonts w:ascii="Calibri" w:hAnsi="Calibri" w:cs="Calibri"/>
        </w:rPr>
      </w:pPr>
      <w:r w:rsidRPr="00130015">
        <w:rPr>
          <w:rStyle w:val="Textoennegrita"/>
          <w:rFonts w:ascii="Calibri" w:hAnsi="Calibri" w:cs="Calibri"/>
        </w:rPr>
        <w:t>Cómo funciona:</w:t>
      </w:r>
    </w:p>
    <w:p w:rsidRPr="00130015" w:rsidR="00130015" w:rsidP="00F415FF" w:rsidRDefault="00130015" w14:paraId="72B84226" w14:textId="77777777">
      <w:pPr>
        <w:pStyle w:val="NormalWeb"/>
        <w:numPr>
          <w:ilvl w:val="0"/>
          <w:numId w:val="13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>El facilitador muestra una imagen simple (o dibuja en el tablero) de un espacio con: inicio, ruta, 2 obstáculos, 2 estaciones. (30 s)</w:t>
      </w:r>
    </w:p>
    <w:p w:rsidRPr="00130015" w:rsidR="00130015" w:rsidP="00F415FF" w:rsidRDefault="00130015" w14:paraId="21CE9E86" w14:textId="77777777">
      <w:pPr>
        <w:pStyle w:val="NormalWeb"/>
        <w:numPr>
          <w:ilvl w:val="0"/>
          <w:numId w:val="13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 xml:space="preserve">En equipos: “Tienen </w:t>
      </w:r>
      <w:r w:rsidRPr="00130015">
        <w:rPr>
          <w:rStyle w:val="Textoennegrita"/>
          <w:rFonts w:ascii="Calibri" w:hAnsi="Calibri" w:cs="Calibri"/>
        </w:rPr>
        <w:t>30 segundos</w:t>
      </w:r>
      <w:r w:rsidRPr="00130015">
        <w:rPr>
          <w:rFonts w:ascii="Calibri" w:hAnsi="Calibri" w:cs="Calibri"/>
        </w:rPr>
        <w:t xml:space="preserve"> para copiarlo en la bitácora lo más claro posible”.</w:t>
      </w:r>
    </w:p>
    <w:p w:rsidRPr="00130015" w:rsidR="00130015" w:rsidP="00F415FF" w:rsidRDefault="00130015" w14:paraId="0EA431C1" w14:textId="77777777">
      <w:pPr>
        <w:pStyle w:val="NormalWeb"/>
        <w:numPr>
          <w:ilvl w:val="0"/>
          <w:numId w:val="13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>Luego responden 2 preguntas cortas en 2 minutos:</w:t>
      </w:r>
    </w:p>
    <w:p w:rsidRPr="00130015" w:rsidR="00130015" w:rsidP="00F415FF" w:rsidRDefault="00130015" w14:paraId="4C157FFF" w14:textId="77777777">
      <w:pPr>
        <w:pStyle w:val="NormalWeb"/>
        <w:numPr>
          <w:ilvl w:val="1"/>
          <w:numId w:val="13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 xml:space="preserve">¿Dónde hay </w:t>
      </w:r>
      <w:r w:rsidRPr="00130015">
        <w:rPr>
          <w:rStyle w:val="Textoennegrita"/>
          <w:rFonts w:ascii="Calibri" w:hAnsi="Calibri" w:cs="Calibri"/>
        </w:rPr>
        <w:t>riesgo</w:t>
      </w:r>
      <w:r w:rsidRPr="00130015">
        <w:rPr>
          <w:rFonts w:ascii="Calibri" w:hAnsi="Calibri" w:cs="Calibri"/>
        </w:rPr>
        <w:t xml:space="preserve"> para el robot?</w:t>
      </w:r>
    </w:p>
    <w:p w:rsidRPr="00130015" w:rsidR="00130015" w:rsidP="00F415FF" w:rsidRDefault="00130015" w14:paraId="6FDC2D08" w14:textId="77777777">
      <w:pPr>
        <w:pStyle w:val="NormalWeb"/>
        <w:numPr>
          <w:ilvl w:val="1"/>
          <w:numId w:val="13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 xml:space="preserve">¿Dónde se debe </w:t>
      </w:r>
      <w:r w:rsidRPr="00130015">
        <w:rPr>
          <w:rStyle w:val="Textoennegrita"/>
          <w:rFonts w:ascii="Calibri" w:hAnsi="Calibri" w:cs="Calibri"/>
        </w:rPr>
        <w:t>detener</w:t>
      </w:r>
      <w:r w:rsidRPr="00130015">
        <w:rPr>
          <w:rFonts w:ascii="Calibri" w:hAnsi="Calibri" w:cs="Calibri"/>
        </w:rPr>
        <w:t xml:space="preserve"> sí o sí?</w:t>
      </w:r>
    </w:p>
    <w:p w:rsidRPr="00130015" w:rsidR="00130015" w:rsidP="00130015" w:rsidRDefault="00130015" w14:paraId="6CB86C1D" w14:textId="77777777">
      <w:pPr>
        <w:pStyle w:val="NormalWeb"/>
        <w:rPr>
          <w:rFonts w:ascii="Calibri" w:hAnsi="Calibri" w:cs="Calibri"/>
        </w:rPr>
      </w:pPr>
      <w:r w:rsidRPr="00130015">
        <w:rPr>
          <w:rStyle w:val="Textoennegrita"/>
          <w:rFonts w:ascii="Calibri" w:hAnsi="Calibri" w:cs="Calibri"/>
        </w:rPr>
        <w:t>Por qué sirve:</w:t>
      </w:r>
    </w:p>
    <w:p w:rsidRPr="00130015" w:rsidR="00130015" w:rsidP="00F415FF" w:rsidRDefault="00130015" w14:paraId="7A187710" w14:textId="77777777">
      <w:pPr>
        <w:pStyle w:val="NormalWeb"/>
        <w:numPr>
          <w:ilvl w:val="0"/>
          <w:numId w:val="14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 xml:space="preserve">Entra directo al </w:t>
      </w:r>
      <w:r w:rsidRPr="00130015">
        <w:rPr>
          <w:rStyle w:val="Textoennegrita"/>
          <w:rFonts w:ascii="Calibri" w:hAnsi="Calibri" w:cs="Calibri"/>
        </w:rPr>
        <w:t>croquis</w:t>
      </w:r>
      <w:r w:rsidRPr="00130015">
        <w:rPr>
          <w:rFonts w:ascii="Calibri" w:hAnsi="Calibri" w:cs="Calibri"/>
        </w:rPr>
        <w:t xml:space="preserve"> sin explicaciones largas.</w:t>
      </w:r>
    </w:p>
    <w:p w:rsidRPr="00130015" w:rsidR="00130015" w:rsidP="00F415FF" w:rsidRDefault="00130015" w14:paraId="179C9B9F" w14:textId="77777777">
      <w:pPr>
        <w:pStyle w:val="NormalWeb"/>
        <w:numPr>
          <w:ilvl w:val="0"/>
          <w:numId w:val="14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>Hace visible qué tan claro o confuso es el dibujo de cada equipo (sin evaluarlo formalmente).</w:t>
      </w:r>
    </w:p>
    <w:p w:rsidRPr="00130015" w:rsidR="00130015" w:rsidP="00F415FF" w:rsidRDefault="00130015" w14:paraId="6E0AF182" w14:textId="77777777">
      <w:pPr>
        <w:pStyle w:val="NormalWeb"/>
        <w:numPr>
          <w:ilvl w:val="0"/>
          <w:numId w:val="14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>Conecta perfecto con “patrullaje” y prepara Sesión 4 (variables).</w:t>
      </w:r>
    </w:p>
    <w:p w:rsidRPr="00130015" w:rsidR="00130015" w:rsidP="00130015" w:rsidRDefault="00130015" w14:paraId="34E004C2" w14:textId="77777777">
      <w:pPr>
        <w:pStyle w:val="NormalWeb"/>
        <w:rPr>
          <w:rFonts w:ascii="Calibri" w:hAnsi="Calibri" w:cs="Calibri"/>
        </w:rPr>
      </w:pPr>
      <w:r w:rsidRPr="00130015">
        <w:rPr>
          <w:rStyle w:val="Textoennegrita"/>
          <w:rFonts w:ascii="Calibri" w:hAnsi="Calibri" w:cs="Calibri"/>
        </w:rPr>
        <w:t>Cierre del activador (1 frase del facilitador):</w:t>
      </w:r>
      <w:r w:rsidRPr="00130015">
        <w:rPr>
          <w:rFonts w:ascii="Calibri" w:hAnsi="Calibri" w:cs="Calibri"/>
        </w:rPr>
        <w:br/>
      </w:r>
      <w:r w:rsidRPr="00130015">
        <w:rPr>
          <w:rFonts w:ascii="Calibri" w:hAnsi="Calibri" w:cs="Calibri"/>
        </w:rPr>
        <w:t>“Si no puedes dibujar el recorrido, luego no puedes probar ni medir”.</w:t>
      </w:r>
    </w:p>
    <w:p w:rsidRPr="00F51763" w:rsidR="00172F63" w:rsidP="00CC084F" w:rsidRDefault="00FE7202" w14:paraId="7D9E4CD0" w14:textId="6547130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F51763">
        <w:rPr>
          <w:rFonts w:cs="Calibri"/>
          <w:b/>
          <w:bCs/>
          <w:sz w:val="24"/>
          <w:szCs w:val="24"/>
          <w:lang w:val="es-MX"/>
        </w:rPr>
        <w:t xml:space="preserve">3.1 </w:t>
      </w:r>
      <w:r w:rsidRPr="00F51763" w:rsidR="008D7773">
        <w:rPr>
          <w:rFonts w:cs="Calibri"/>
          <w:b/>
          <w:bCs/>
          <w:sz w:val="24"/>
          <w:szCs w:val="24"/>
          <w:lang w:val="es-MX"/>
        </w:rPr>
        <w:t>Actividades de refle</w:t>
      </w:r>
      <w:r w:rsidRPr="00F51763" w:rsidR="007553B0">
        <w:rPr>
          <w:rFonts w:cs="Calibri"/>
          <w:b/>
          <w:bCs/>
          <w:sz w:val="24"/>
          <w:szCs w:val="24"/>
          <w:lang w:val="es-MX"/>
        </w:rPr>
        <w:t>xi</w:t>
      </w:r>
      <w:r w:rsidRPr="00F51763" w:rsidR="008D7773">
        <w:rPr>
          <w:rFonts w:cs="Calibri"/>
          <w:b/>
          <w:bCs/>
          <w:sz w:val="24"/>
          <w:szCs w:val="24"/>
          <w:lang w:val="es-MX"/>
        </w:rPr>
        <w:t>ón inicial</w:t>
      </w:r>
      <w:r w:rsidRPr="00F51763" w:rsidR="003630EC">
        <w:rPr>
          <w:rFonts w:cs="Calibri"/>
          <w:b/>
          <w:bCs/>
          <w:sz w:val="24"/>
          <w:szCs w:val="24"/>
          <w:lang w:val="es-MX"/>
        </w:rPr>
        <w:t>:</w:t>
      </w:r>
    </w:p>
    <w:p w:rsidRPr="00130015" w:rsidR="00130015" w:rsidP="00130015" w:rsidRDefault="00130015" w14:paraId="5CDE7651" w14:textId="77777777">
      <w:p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30015">
        <w:rPr>
          <w:rFonts w:eastAsia="Times New Roman" w:cs="Calibri"/>
          <w:b/>
          <w:bCs/>
          <w:sz w:val="24"/>
          <w:szCs w:val="24"/>
          <w:lang w:eastAsia="es-CO"/>
        </w:rPr>
        <w:t>Propósito:</w:t>
      </w:r>
      <w:r w:rsidRPr="00130015">
        <w:rPr>
          <w:rFonts w:eastAsia="Times New Roman" w:cs="Calibri"/>
          <w:sz w:val="24"/>
          <w:szCs w:val="24"/>
          <w:lang w:eastAsia="es-CO"/>
        </w:rPr>
        <w:t xml:space="preserve"> conectar lo que se hará con la meta final del proyecto.</w:t>
      </w:r>
    </w:p>
    <w:p w:rsidRPr="00130015" w:rsidR="00130015" w:rsidP="00130015" w:rsidRDefault="00130015" w14:paraId="5D6DD98A" w14:textId="77777777">
      <w:p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30015">
        <w:rPr>
          <w:rFonts w:eastAsia="Times New Roman" w:cs="Calibri"/>
          <w:b/>
          <w:bCs/>
          <w:sz w:val="24"/>
          <w:szCs w:val="24"/>
          <w:lang w:eastAsia="es-CO"/>
        </w:rPr>
        <w:t>Activación guiada (en bitácora, 5 min):</w:t>
      </w:r>
      <w:r w:rsidRPr="00130015">
        <w:rPr>
          <w:rFonts w:eastAsia="Times New Roman" w:cs="Calibri"/>
          <w:sz w:val="24"/>
          <w:szCs w:val="24"/>
          <w:lang w:eastAsia="es-CO"/>
        </w:rPr>
        <w:t xml:space="preserve"> respondan en 2 líneas:</w:t>
      </w:r>
    </w:p>
    <w:p w:rsidRPr="00130015" w:rsidR="00130015" w:rsidP="00F415FF" w:rsidRDefault="00130015" w14:paraId="5A3F7459" w14:textId="777777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30015">
        <w:rPr>
          <w:rFonts w:eastAsia="Times New Roman" w:cs="Calibri"/>
          <w:sz w:val="24"/>
          <w:szCs w:val="24"/>
          <w:lang w:eastAsia="es-CO"/>
        </w:rPr>
        <w:t>¿Para qué sirve un “centinela” en un ambiente?</w:t>
      </w:r>
    </w:p>
    <w:p w:rsidRPr="00130015" w:rsidR="00130015" w:rsidP="00F415FF" w:rsidRDefault="00130015" w14:paraId="4F5F65C7" w14:textId="777777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30015">
        <w:rPr>
          <w:rFonts w:eastAsia="Times New Roman" w:cs="Calibri"/>
          <w:sz w:val="24"/>
          <w:szCs w:val="24"/>
          <w:lang w:eastAsia="es-CO"/>
        </w:rPr>
        <w:t>¿Qué debe poder hacer un robot para decir que “patrulla”?</w:t>
      </w:r>
    </w:p>
    <w:p w:rsidRPr="00130015" w:rsidR="00130015" w:rsidP="00130015" w:rsidRDefault="00130015" w14:paraId="19D06F44" w14:textId="77777777">
      <w:p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30015">
        <w:rPr>
          <w:rFonts w:eastAsia="Times New Roman" w:cs="Calibri"/>
          <w:b/>
          <w:bCs/>
          <w:sz w:val="24"/>
          <w:szCs w:val="24"/>
          <w:lang w:eastAsia="es-CO"/>
        </w:rPr>
        <w:t>Recordatorio (facilitador, 3 min):</w:t>
      </w:r>
    </w:p>
    <w:p w:rsidRPr="00130015" w:rsidR="00130015" w:rsidP="00F415FF" w:rsidRDefault="00130015" w14:paraId="6C4953B9" w14:textId="777777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30015">
        <w:rPr>
          <w:rFonts w:eastAsia="Times New Roman" w:cs="Calibri"/>
          <w:sz w:val="24"/>
          <w:szCs w:val="24"/>
          <w:lang w:eastAsia="es-CO"/>
        </w:rPr>
        <w:t xml:space="preserve">El contexto es </w:t>
      </w:r>
      <w:r w:rsidRPr="00130015">
        <w:rPr>
          <w:rFonts w:eastAsia="Times New Roman" w:cs="Calibri"/>
          <w:b/>
          <w:bCs/>
          <w:sz w:val="24"/>
          <w:szCs w:val="24"/>
          <w:lang w:eastAsia="es-CO"/>
        </w:rPr>
        <w:t>uno solo</w:t>
      </w:r>
      <w:r w:rsidRPr="00130015">
        <w:rPr>
          <w:rFonts w:eastAsia="Times New Roman" w:cs="Calibri"/>
          <w:sz w:val="24"/>
          <w:szCs w:val="24"/>
          <w:lang w:eastAsia="es-CO"/>
        </w:rPr>
        <w:t xml:space="preserve"> para todos: patrullaje del ambiente.</w:t>
      </w:r>
    </w:p>
    <w:p w:rsidRPr="00130015" w:rsidR="00F51763" w:rsidP="00F415FF" w:rsidRDefault="00130015" w14:paraId="6E14D626" w14:textId="0CCDA2F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30015">
        <w:rPr>
          <w:rFonts w:eastAsia="Times New Roman" w:cs="Calibri"/>
          <w:sz w:val="24"/>
          <w:szCs w:val="24"/>
          <w:lang w:eastAsia="es-CO"/>
        </w:rPr>
        <w:t xml:space="preserve">Lo que cambia entre equipos no es el contexto, sino </w:t>
      </w:r>
      <w:r w:rsidRPr="00130015">
        <w:rPr>
          <w:rFonts w:eastAsia="Times New Roman" w:cs="Calibri"/>
          <w:b/>
          <w:bCs/>
          <w:sz w:val="24"/>
          <w:szCs w:val="24"/>
          <w:lang w:eastAsia="es-CO"/>
        </w:rPr>
        <w:t>cómo describen el reto y cómo lo evidencian</w:t>
      </w:r>
      <w:r w:rsidRPr="00130015">
        <w:rPr>
          <w:rFonts w:eastAsia="Times New Roman" w:cs="Calibri"/>
          <w:sz w:val="24"/>
          <w:szCs w:val="24"/>
          <w:lang w:eastAsia="es-CO"/>
        </w:rPr>
        <w:t>.</w:t>
      </w:r>
    </w:p>
    <w:p w:rsidRPr="00F51763" w:rsidR="00451A05" w:rsidP="00451A05" w:rsidRDefault="00FE7202" w14:paraId="28E1A594" w14:textId="4D44FABC">
      <w:pPr>
        <w:pStyle w:val="Default"/>
        <w:spacing w:line="360" w:lineRule="auto"/>
        <w:jc w:val="both"/>
        <w:rPr>
          <w:rFonts w:ascii="Calibri" w:hAnsi="Calibri" w:cs="Calibri"/>
          <w:b/>
          <w:bCs/>
        </w:rPr>
      </w:pPr>
      <w:r w:rsidRPr="00F51763">
        <w:rPr>
          <w:rFonts w:ascii="Calibri" w:hAnsi="Calibri" w:cs="Calibri"/>
          <w:b/>
          <w:bCs/>
        </w:rPr>
        <w:t xml:space="preserve">3.2 </w:t>
      </w:r>
      <w:r w:rsidRPr="00F51763" w:rsidR="00451A05">
        <w:rPr>
          <w:rFonts w:ascii="Calibri" w:hAnsi="Calibri" w:cs="Calibri"/>
          <w:b/>
          <w:bCs/>
        </w:rPr>
        <w:t xml:space="preserve">Actividades de </w:t>
      </w:r>
      <w:r w:rsidRPr="00F51763" w:rsidR="00BA649D">
        <w:rPr>
          <w:rFonts w:ascii="Calibri" w:hAnsi="Calibri" w:cs="Calibri"/>
          <w:b/>
          <w:bCs/>
        </w:rPr>
        <w:t>contextualización:</w:t>
      </w:r>
    </w:p>
    <w:p w:rsidR="00130015" w:rsidP="00130015" w:rsidRDefault="00130015" w14:paraId="60C91511" w14:textId="77777777">
      <w:pPr>
        <w:spacing w:after="0" w:line="240" w:lineRule="auto"/>
        <w:rPr>
          <w:rFonts w:eastAsia="Times New Roman" w:cs="Calibri"/>
          <w:b/>
          <w:bCs/>
          <w:sz w:val="24"/>
          <w:szCs w:val="24"/>
          <w:lang w:eastAsia="es-CO"/>
        </w:rPr>
      </w:pPr>
      <w:r w:rsidRPr="00130015">
        <w:rPr>
          <w:rFonts w:eastAsia="Times New Roman" w:cs="Calibri"/>
          <w:b/>
          <w:bCs/>
          <w:sz w:val="24"/>
          <w:szCs w:val="24"/>
          <w:lang w:eastAsia="es-CO"/>
        </w:rPr>
        <w:t>Objetivo medible de la sesión (Hecho cuando):</w:t>
      </w:r>
    </w:p>
    <w:p w:rsidRPr="00130015" w:rsidR="00130015" w:rsidP="00130015" w:rsidRDefault="00130015" w14:paraId="7DC3E6CC" w14:textId="2BC5DD57">
      <w:pPr>
        <w:spacing w:after="0" w:line="240" w:lineRule="auto"/>
        <w:rPr>
          <w:rFonts w:eastAsia="Times New Roman" w:cs="Calibri"/>
          <w:sz w:val="24"/>
          <w:szCs w:val="24"/>
          <w:lang w:eastAsia="es-CO"/>
        </w:rPr>
      </w:pPr>
      <w:r w:rsidRPr="00130015">
        <w:rPr>
          <w:rFonts w:eastAsia="Times New Roman" w:cs="Calibri"/>
          <w:sz w:val="24"/>
          <w:szCs w:val="24"/>
          <w:lang w:eastAsia="es-CO"/>
        </w:rPr>
        <w:t>Al finalizar, cada equipo tendrá:</w:t>
      </w:r>
    </w:p>
    <w:p w:rsidRPr="00130015" w:rsidR="00130015" w:rsidP="00F415FF" w:rsidRDefault="00130015" w14:paraId="5F7A185E" w14:textId="777777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30015">
        <w:rPr>
          <w:rFonts w:eastAsia="Times New Roman" w:cs="Calibri"/>
          <w:b/>
          <w:bCs/>
          <w:sz w:val="24"/>
          <w:szCs w:val="24"/>
          <w:lang w:eastAsia="es-CO"/>
        </w:rPr>
        <w:t>Ficha de contexto/uso</w:t>
      </w:r>
      <w:r w:rsidRPr="00130015">
        <w:rPr>
          <w:rFonts w:eastAsia="Times New Roman" w:cs="Calibri"/>
          <w:sz w:val="24"/>
          <w:szCs w:val="24"/>
          <w:lang w:eastAsia="es-CO"/>
        </w:rPr>
        <w:t xml:space="preserve"> del robot (patrullaje del ambiente) completa (CON).</w:t>
      </w:r>
    </w:p>
    <w:p w:rsidRPr="00130015" w:rsidR="00130015" w:rsidP="00F415FF" w:rsidRDefault="00130015" w14:paraId="6A05BC84" w14:textId="777777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30015">
        <w:rPr>
          <w:rFonts w:eastAsia="Times New Roman" w:cs="Calibri"/>
          <w:b/>
          <w:bCs/>
          <w:sz w:val="24"/>
          <w:szCs w:val="24"/>
          <w:lang w:eastAsia="es-CO"/>
        </w:rPr>
        <w:t>Mapa simple del ambiente de prueba</w:t>
      </w:r>
      <w:r w:rsidRPr="00130015">
        <w:rPr>
          <w:rFonts w:eastAsia="Times New Roman" w:cs="Calibri"/>
          <w:sz w:val="24"/>
          <w:szCs w:val="24"/>
          <w:lang w:eastAsia="es-CO"/>
        </w:rPr>
        <w:t xml:space="preserve"> (croquis) con: salida, ruta, obstáculos y zonas de seguridad (CON).</w:t>
      </w:r>
    </w:p>
    <w:p w:rsidRPr="00130015" w:rsidR="00130015" w:rsidP="00F415FF" w:rsidRDefault="00130015" w14:paraId="791E0325" w14:textId="777777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30015">
        <w:rPr>
          <w:rFonts w:eastAsia="Times New Roman" w:cs="Calibri"/>
          <w:b/>
          <w:bCs/>
          <w:sz w:val="24"/>
          <w:szCs w:val="24"/>
          <w:lang w:eastAsia="es-CO"/>
        </w:rPr>
        <w:t>Definición del reto</w:t>
      </w:r>
      <w:r w:rsidRPr="00130015">
        <w:rPr>
          <w:rFonts w:eastAsia="Times New Roman" w:cs="Calibri"/>
          <w:sz w:val="24"/>
          <w:szCs w:val="24"/>
          <w:lang w:eastAsia="es-CO"/>
        </w:rPr>
        <w:t xml:space="preserve"> en una frase verificable (CON).</w:t>
      </w:r>
    </w:p>
    <w:p w:rsidRPr="00130015" w:rsidR="00130015" w:rsidP="00F415FF" w:rsidRDefault="00130015" w14:paraId="0F6B9190" w14:textId="777777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30015">
        <w:rPr>
          <w:rFonts w:eastAsia="Times New Roman" w:cs="Calibri"/>
          <w:sz w:val="24"/>
          <w:szCs w:val="24"/>
          <w:lang w:eastAsia="es-CO"/>
        </w:rPr>
        <w:t>Evidencia cargada en Drive (CON) + foto PROD del equipo con su croquis o ficha (PROD).</w:t>
      </w:r>
    </w:p>
    <w:p w:rsidRPr="00130015" w:rsidR="00130015" w:rsidP="00130015" w:rsidRDefault="00130015" w14:paraId="2CBC032D" w14:textId="77777777">
      <w:p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30015">
        <w:rPr>
          <w:rFonts w:eastAsia="Times New Roman" w:cs="Calibri"/>
          <w:b/>
          <w:bCs/>
          <w:sz w:val="24"/>
          <w:szCs w:val="24"/>
          <w:lang w:eastAsia="es-CO"/>
        </w:rPr>
        <w:t>Conceptos mínimos:</w:t>
      </w:r>
    </w:p>
    <w:p w:rsidRPr="00130015" w:rsidR="00130015" w:rsidP="00F415FF" w:rsidRDefault="00130015" w14:paraId="43D2A239" w14:textId="777777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30015">
        <w:rPr>
          <w:rFonts w:eastAsia="Times New Roman" w:cs="Calibri"/>
          <w:b/>
          <w:bCs/>
          <w:sz w:val="24"/>
          <w:szCs w:val="24"/>
          <w:lang w:eastAsia="es-CO"/>
        </w:rPr>
        <w:t>Contexto:</w:t>
      </w:r>
      <w:r w:rsidRPr="00130015">
        <w:rPr>
          <w:rFonts w:eastAsia="Times New Roman" w:cs="Calibri"/>
          <w:sz w:val="24"/>
          <w:szCs w:val="24"/>
          <w:lang w:eastAsia="es-CO"/>
        </w:rPr>
        <w:t xml:space="preserve"> dónde y para qué se usa el robot.</w:t>
      </w:r>
    </w:p>
    <w:p w:rsidRPr="00130015" w:rsidR="00130015" w:rsidP="00F415FF" w:rsidRDefault="00130015" w14:paraId="02A64C7D" w14:textId="777777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30015">
        <w:rPr>
          <w:rFonts w:eastAsia="Times New Roman" w:cs="Calibri"/>
          <w:b/>
          <w:bCs/>
          <w:sz w:val="24"/>
          <w:szCs w:val="24"/>
          <w:lang w:eastAsia="es-CO"/>
        </w:rPr>
        <w:t>Reto verificable:</w:t>
      </w:r>
      <w:r w:rsidRPr="00130015">
        <w:rPr>
          <w:rFonts w:eastAsia="Times New Roman" w:cs="Calibri"/>
          <w:sz w:val="24"/>
          <w:szCs w:val="24"/>
          <w:lang w:eastAsia="es-CO"/>
        </w:rPr>
        <w:t xml:space="preserve"> se puede probar y demostrar con evidencia.</w:t>
      </w:r>
    </w:p>
    <w:p w:rsidRPr="006429BF" w:rsidR="00900C32" w:rsidP="00900C32" w:rsidRDefault="00900C32" w14:paraId="2F929DB1" w14:textId="683EFC36">
      <w:pPr>
        <w:pStyle w:val="Ttulo3"/>
        <w:rPr>
          <w:rFonts w:ascii="Calibri" w:hAnsi="Calibri" w:cs="Calibri"/>
          <w:sz w:val="24"/>
          <w:szCs w:val="24"/>
          <w:lang w:eastAsia="es-CO"/>
        </w:rPr>
      </w:pPr>
      <w:r w:rsidRPr="006429BF">
        <w:rPr>
          <w:rFonts w:ascii="Calibri" w:hAnsi="Calibri" w:cs="Calibri"/>
          <w:sz w:val="24"/>
          <w:szCs w:val="24"/>
        </w:rPr>
        <w:t>3.3 Actividades de apropiación del conocimiento (</w:t>
      </w:r>
      <w:r w:rsidR="00130015">
        <w:rPr>
          <w:rFonts w:ascii="Calibri" w:hAnsi="Calibri" w:cs="Calibri"/>
          <w:sz w:val="24"/>
          <w:szCs w:val="24"/>
        </w:rPr>
        <w:t>7</w:t>
      </w:r>
      <w:r w:rsidRPr="006429BF">
        <w:rPr>
          <w:rFonts w:ascii="Calibri" w:hAnsi="Calibri" w:cs="Calibri"/>
          <w:sz w:val="24"/>
          <w:szCs w:val="24"/>
        </w:rPr>
        <w:t>8 min)</w:t>
      </w:r>
    </w:p>
    <w:p w:rsidRPr="00130015" w:rsidR="00130015" w:rsidP="00130015" w:rsidRDefault="00130015" w14:paraId="65CBA561" w14:textId="77777777">
      <w:pPr>
        <w:pStyle w:val="Ttulo4"/>
        <w:rPr>
          <w:rFonts w:ascii="Calibri" w:hAnsi="Calibri" w:cs="Calibri"/>
          <w:sz w:val="24"/>
          <w:szCs w:val="24"/>
          <w:lang w:eastAsia="es-CO"/>
        </w:rPr>
      </w:pPr>
      <w:r w:rsidRPr="00130015">
        <w:rPr>
          <w:rFonts w:ascii="Calibri" w:hAnsi="Calibri" w:cs="Calibri"/>
          <w:sz w:val="24"/>
          <w:szCs w:val="24"/>
        </w:rPr>
        <w:t>Bloque A — Definir el “patrullaje del ambiente” como reto verificable (30 min)</w:t>
      </w:r>
    </w:p>
    <w:p w:rsidRPr="00130015" w:rsidR="00130015" w:rsidP="00130015" w:rsidRDefault="00130015" w14:paraId="50945C9F" w14:textId="77777777">
      <w:pPr>
        <w:pStyle w:val="NormalWeb"/>
        <w:rPr>
          <w:rFonts w:ascii="Calibri" w:hAnsi="Calibri" w:cs="Calibri"/>
        </w:rPr>
      </w:pPr>
      <w:r w:rsidRPr="00130015">
        <w:rPr>
          <w:rStyle w:val="Textoennegrita"/>
          <w:rFonts w:ascii="Calibri" w:hAnsi="Calibri" w:cs="Calibri"/>
        </w:rPr>
        <w:t>Material por equipo:</w:t>
      </w:r>
      <w:r w:rsidRPr="00130015">
        <w:rPr>
          <w:rFonts w:ascii="Calibri" w:hAnsi="Calibri" w:cs="Calibri"/>
        </w:rPr>
        <w:t xml:space="preserve"> bitácora, hoja adicional o plantilla, marcador, (PC si hay para digitar), cinta/papel para marcar mapa.</w:t>
      </w:r>
    </w:p>
    <w:p w:rsidRPr="00130015" w:rsidR="00130015" w:rsidP="00130015" w:rsidRDefault="00130015" w14:paraId="66B21D32" w14:textId="77777777">
      <w:pPr>
        <w:pStyle w:val="NormalWeb"/>
        <w:rPr>
          <w:rFonts w:ascii="Calibri" w:hAnsi="Calibri" w:cs="Calibri"/>
        </w:rPr>
      </w:pPr>
      <w:r w:rsidRPr="00130015">
        <w:rPr>
          <w:rStyle w:val="Textoennegrita"/>
          <w:rFonts w:ascii="Calibri" w:hAnsi="Calibri" w:cs="Calibri"/>
        </w:rPr>
        <w:t>Paso a paso:</w:t>
      </w:r>
    </w:p>
    <w:p w:rsidRPr="00130015" w:rsidR="00130015" w:rsidP="00F415FF" w:rsidRDefault="00130015" w14:paraId="5A16F469" w14:textId="77777777">
      <w:pPr>
        <w:pStyle w:val="NormalWeb"/>
        <w:numPr>
          <w:ilvl w:val="0"/>
          <w:numId w:val="8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 xml:space="preserve">Completar la </w:t>
      </w:r>
      <w:r w:rsidRPr="00130015">
        <w:rPr>
          <w:rStyle w:val="Textoennegrita"/>
          <w:rFonts w:ascii="Calibri" w:hAnsi="Calibri" w:cs="Calibri"/>
        </w:rPr>
        <w:t>Ficha de Contexto Centinela (v1)</w:t>
      </w:r>
      <w:r w:rsidRPr="00130015">
        <w:rPr>
          <w:rFonts w:ascii="Calibri" w:hAnsi="Calibri" w:cs="Calibri"/>
        </w:rPr>
        <w:t xml:space="preserve"> (copiar en bitácora o imprimir):</w:t>
      </w:r>
    </w:p>
    <w:p w:rsidRPr="00130015" w:rsidR="00130015" w:rsidP="00F415FF" w:rsidRDefault="00130015" w14:paraId="3DAB338A" w14:textId="77777777">
      <w:pPr>
        <w:pStyle w:val="NormalWeb"/>
        <w:numPr>
          <w:ilvl w:val="1"/>
          <w:numId w:val="8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>Nombre del reto: “Patrullaje del ambiente”</w:t>
      </w:r>
    </w:p>
    <w:p w:rsidRPr="00130015" w:rsidR="00130015" w:rsidP="00F415FF" w:rsidRDefault="00130015" w14:paraId="6BE51557" w14:textId="77777777">
      <w:pPr>
        <w:pStyle w:val="NormalWeb"/>
        <w:numPr>
          <w:ilvl w:val="1"/>
          <w:numId w:val="8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>¿Qué hace el robot? (acciones)</w:t>
      </w:r>
    </w:p>
    <w:p w:rsidRPr="00130015" w:rsidR="00130015" w:rsidP="00F415FF" w:rsidRDefault="00130015" w14:paraId="4E708D23" w14:textId="77777777">
      <w:pPr>
        <w:pStyle w:val="NormalWeb"/>
        <w:numPr>
          <w:ilvl w:val="1"/>
          <w:numId w:val="8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>¿Dónde lo hace? (zona de prueba)</w:t>
      </w:r>
    </w:p>
    <w:p w:rsidRPr="00130015" w:rsidR="00130015" w:rsidP="00F415FF" w:rsidRDefault="00130015" w14:paraId="4EE34C29" w14:textId="77777777">
      <w:pPr>
        <w:pStyle w:val="NormalWeb"/>
        <w:numPr>
          <w:ilvl w:val="1"/>
          <w:numId w:val="8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>¿Qué NO hace? (no alcance)</w:t>
      </w:r>
    </w:p>
    <w:p w:rsidRPr="00130015" w:rsidR="00130015" w:rsidP="00F415FF" w:rsidRDefault="00130015" w14:paraId="00ED8F93" w14:textId="77777777">
      <w:pPr>
        <w:pStyle w:val="NormalWeb"/>
        <w:numPr>
          <w:ilvl w:val="1"/>
          <w:numId w:val="8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>¿Cómo se demostrará? (evidencia final: video/prueba)</w:t>
      </w:r>
    </w:p>
    <w:p w:rsidRPr="00130015" w:rsidR="00130015" w:rsidP="00F415FF" w:rsidRDefault="00130015" w14:paraId="34A9A33D" w14:textId="77777777">
      <w:pPr>
        <w:pStyle w:val="NormalWeb"/>
        <w:numPr>
          <w:ilvl w:val="0"/>
          <w:numId w:val="8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>Redactar la frase del reto con esta estructura (obligatoria):</w:t>
      </w:r>
      <w:r w:rsidRPr="00130015">
        <w:rPr>
          <w:rFonts w:ascii="Calibri" w:hAnsi="Calibri" w:cs="Calibri"/>
        </w:rPr>
        <w:br/>
      </w:r>
      <w:r w:rsidRPr="00130015">
        <w:rPr>
          <w:rStyle w:val="Textoennegrita"/>
          <w:rFonts w:ascii="Calibri" w:hAnsi="Calibri" w:cs="Calibri"/>
        </w:rPr>
        <w:t>“El robot Centinela patrulla el ambiente recorriendo una ruta definida, evitando obstáculos y deteniéndose en puntos marcados, demostrando el logro con evidencia en Drive.”</w:t>
      </w:r>
    </w:p>
    <w:p w:rsidRPr="00130015" w:rsidR="00130015" w:rsidP="00F415FF" w:rsidRDefault="00130015" w14:paraId="6AE834C6" w14:textId="77777777">
      <w:pPr>
        <w:pStyle w:val="NormalWeb"/>
        <w:numPr>
          <w:ilvl w:val="0"/>
          <w:numId w:val="8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>Revisar con el facilitador: que no haya promesas fuera del alcance (sin IoT nube, sin PID avanzado, etc.).</w:t>
      </w:r>
    </w:p>
    <w:p w:rsidRPr="00130015" w:rsidR="00130015" w:rsidP="7F47D59B" w:rsidRDefault="00130015" w14:paraId="772D2876" w14:textId="2BDACE94">
      <w:pPr>
        <w:pStyle w:val="NormalWeb"/>
        <w:rPr>
          <w:rFonts w:ascii="Calibri" w:hAnsi="Calibri" w:cs="Calibri"/>
        </w:rPr>
      </w:pPr>
      <w:r w:rsidRPr="7F47D59B" w:rsidR="00130015">
        <w:rPr>
          <w:rStyle w:val="Textoennegrita"/>
          <w:rFonts w:ascii="Calibri" w:hAnsi="Calibri" w:cs="Calibri"/>
        </w:rPr>
        <w:t>Salida CON:</w:t>
      </w:r>
      <w:r w:rsidRPr="7F47D59B" w:rsidR="00130015">
        <w:rPr>
          <w:rFonts w:ascii="Calibri" w:hAnsi="Calibri" w:cs="Calibri"/>
        </w:rPr>
        <w:t xml:space="preserve"> ficha completa en bitácora.</w:t>
      </w:r>
    </w:p>
    <w:p w:rsidRPr="00130015" w:rsidR="00130015" w:rsidP="00130015" w:rsidRDefault="00130015" w14:paraId="1A762204" w14:textId="77777777">
      <w:pPr>
        <w:pStyle w:val="Ttulo4"/>
        <w:rPr>
          <w:rFonts w:ascii="Calibri" w:hAnsi="Calibri" w:cs="Calibri"/>
          <w:sz w:val="24"/>
          <w:szCs w:val="24"/>
        </w:rPr>
      </w:pPr>
      <w:r w:rsidRPr="00130015">
        <w:rPr>
          <w:rFonts w:ascii="Calibri" w:hAnsi="Calibri" w:cs="Calibri"/>
          <w:sz w:val="24"/>
          <w:szCs w:val="24"/>
        </w:rPr>
        <w:t>Bloque B — Croquis del ambiente de prueba (30 min)</w:t>
      </w:r>
    </w:p>
    <w:p w:rsidRPr="00130015" w:rsidR="00130015" w:rsidP="00130015" w:rsidRDefault="00130015" w14:paraId="4103C3B4" w14:textId="77777777">
      <w:pPr>
        <w:pStyle w:val="NormalWeb"/>
        <w:rPr>
          <w:rFonts w:ascii="Calibri" w:hAnsi="Calibri" w:cs="Calibri"/>
        </w:rPr>
      </w:pPr>
      <w:r w:rsidRPr="00130015">
        <w:rPr>
          <w:rStyle w:val="Textoennegrita"/>
          <w:rFonts w:ascii="Calibri" w:hAnsi="Calibri" w:cs="Calibri"/>
        </w:rPr>
        <w:t>Propósito:</w:t>
      </w:r>
      <w:r w:rsidRPr="00130015">
        <w:rPr>
          <w:rFonts w:ascii="Calibri" w:hAnsi="Calibri" w:cs="Calibri"/>
        </w:rPr>
        <w:t xml:space="preserve"> que todos trabajen con un “mismo mundo” para medir después.</w:t>
      </w:r>
    </w:p>
    <w:p w:rsidRPr="00130015" w:rsidR="00130015" w:rsidP="00130015" w:rsidRDefault="00130015" w14:paraId="48779879" w14:textId="77777777">
      <w:pPr>
        <w:pStyle w:val="NormalWeb"/>
        <w:rPr>
          <w:rFonts w:ascii="Calibri" w:hAnsi="Calibri" w:cs="Calibri"/>
        </w:rPr>
      </w:pPr>
      <w:r w:rsidRPr="00130015">
        <w:rPr>
          <w:rStyle w:val="Textoennegrita"/>
          <w:rFonts w:ascii="Calibri" w:hAnsi="Calibri" w:cs="Calibri"/>
        </w:rPr>
        <w:t>Paso a paso:</w:t>
      </w:r>
    </w:p>
    <w:p w:rsidRPr="00130015" w:rsidR="00130015" w:rsidP="00F415FF" w:rsidRDefault="00130015" w14:paraId="2F2129C2" w14:textId="77777777">
      <w:pPr>
        <w:pStyle w:val="NormalWeb"/>
        <w:numPr>
          <w:ilvl w:val="0"/>
          <w:numId w:val="9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 xml:space="preserve">Dibujar un </w:t>
      </w:r>
      <w:r w:rsidRPr="00130015">
        <w:rPr>
          <w:rStyle w:val="Textoennegrita"/>
          <w:rFonts w:ascii="Calibri" w:hAnsi="Calibri" w:cs="Calibri"/>
        </w:rPr>
        <w:t>croquis simple</w:t>
      </w:r>
      <w:r w:rsidRPr="00130015">
        <w:rPr>
          <w:rFonts w:ascii="Calibri" w:hAnsi="Calibri" w:cs="Calibri"/>
        </w:rPr>
        <w:t xml:space="preserve"> (no artístico, sí claro) en la bitácora:</w:t>
      </w:r>
    </w:p>
    <w:p w:rsidRPr="00130015" w:rsidR="00130015" w:rsidP="00F415FF" w:rsidRDefault="00130015" w14:paraId="264BBC1D" w14:textId="77777777">
      <w:pPr>
        <w:pStyle w:val="NormalWeb"/>
        <w:numPr>
          <w:ilvl w:val="1"/>
          <w:numId w:val="9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>Zona de salida/inicio</w:t>
      </w:r>
    </w:p>
    <w:p w:rsidRPr="00130015" w:rsidR="00130015" w:rsidP="00F415FF" w:rsidRDefault="00130015" w14:paraId="427C66B2" w14:textId="77777777">
      <w:pPr>
        <w:pStyle w:val="NormalWeb"/>
        <w:numPr>
          <w:ilvl w:val="1"/>
          <w:numId w:val="9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>Ruta (línea o cuadrícula, según se use después)</w:t>
      </w:r>
    </w:p>
    <w:p w:rsidRPr="00130015" w:rsidR="00130015" w:rsidP="00F415FF" w:rsidRDefault="00130015" w14:paraId="397CA36A" w14:textId="77777777">
      <w:pPr>
        <w:pStyle w:val="NormalWeb"/>
        <w:numPr>
          <w:ilvl w:val="1"/>
          <w:numId w:val="9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>2–3 obstáculos (posiciones aproximadas)</w:t>
      </w:r>
    </w:p>
    <w:p w:rsidRPr="00130015" w:rsidR="00130015" w:rsidP="00F415FF" w:rsidRDefault="00130015" w14:paraId="7D95F0CC" w14:textId="77777777">
      <w:pPr>
        <w:pStyle w:val="NormalWeb"/>
        <w:numPr>
          <w:ilvl w:val="1"/>
          <w:numId w:val="9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>2 puntos de parada (estaciones)</w:t>
      </w:r>
    </w:p>
    <w:p w:rsidRPr="00130015" w:rsidR="00130015" w:rsidP="00F415FF" w:rsidRDefault="00130015" w14:paraId="7C43B366" w14:textId="77777777">
      <w:pPr>
        <w:pStyle w:val="NormalWeb"/>
        <w:numPr>
          <w:ilvl w:val="1"/>
          <w:numId w:val="9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>Zona LiPo / zona segura (marcar en el mapa como referencia)</w:t>
      </w:r>
    </w:p>
    <w:p w:rsidRPr="00130015" w:rsidR="00130015" w:rsidP="00F415FF" w:rsidRDefault="00130015" w14:paraId="4C464278" w14:textId="77777777">
      <w:pPr>
        <w:pStyle w:val="NormalWeb"/>
        <w:numPr>
          <w:ilvl w:val="0"/>
          <w:numId w:val="9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>Escribir debajo del croquis:</w:t>
      </w:r>
    </w:p>
    <w:p w:rsidRPr="00130015" w:rsidR="00130015" w:rsidP="00F415FF" w:rsidRDefault="00130015" w14:paraId="3E70DD85" w14:textId="77777777">
      <w:pPr>
        <w:pStyle w:val="NormalWeb"/>
        <w:numPr>
          <w:ilvl w:val="1"/>
          <w:numId w:val="9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>¿Qué evidencia se tomará cuando el robot patrulle? (video)</w:t>
      </w:r>
    </w:p>
    <w:p w:rsidRPr="00130015" w:rsidR="00130015" w:rsidP="00F415FF" w:rsidRDefault="00130015" w14:paraId="0AEF0EB0" w14:textId="77777777">
      <w:pPr>
        <w:pStyle w:val="NormalWeb"/>
        <w:numPr>
          <w:ilvl w:val="1"/>
          <w:numId w:val="9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>¿Qué se observará? (ej. “no choca”, “sigue ruta”, “se detiene”)</w:t>
      </w:r>
    </w:p>
    <w:p w:rsidRPr="00130015" w:rsidR="00130015" w:rsidP="00130015" w:rsidRDefault="00130015" w14:paraId="10132179" w14:textId="77777777">
      <w:pPr>
        <w:pStyle w:val="NormalWeb"/>
        <w:rPr>
          <w:rFonts w:ascii="Calibri" w:hAnsi="Calibri" w:cs="Calibri"/>
        </w:rPr>
      </w:pPr>
      <w:r w:rsidRPr="00130015">
        <w:rPr>
          <w:rStyle w:val="Textoennegrita"/>
          <w:rFonts w:ascii="Calibri" w:hAnsi="Calibri" w:cs="Calibri"/>
        </w:rPr>
        <w:t>Salida CON:</w:t>
      </w:r>
      <w:r w:rsidRPr="00130015">
        <w:rPr>
          <w:rFonts w:ascii="Calibri" w:hAnsi="Calibri" w:cs="Calibri"/>
        </w:rPr>
        <w:t xml:space="preserve"> foto/</w:t>
      </w:r>
      <w:proofErr w:type="spellStart"/>
      <w:r w:rsidRPr="00130015">
        <w:rPr>
          <w:rFonts w:ascii="Calibri" w:hAnsi="Calibri" w:cs="Calibri"/>
        </w:rPr>
        <w:t>scan</w:t>
      </w:r>
      <w:proofErr w:type="spellEnd"/>
      <w:r w:rsidRPr="00130015">
        <w:rPr>
          <w:rFonts w:ascii="Calibri" w:hAnsi="Calibri" w:cs="Calibri"/>
        </w:rPr>
        <w:t xml:space="preserve"> del croquis y guardado en Drive.</w:t>
      </w:r>
    </w:p>
    <w:p w:rsidRPr="00130015" w:rsidR="00130015" w:rsidP="00130015" w:rsidRDefault="00130015" w14:paraId="48F7E6E3" w14:textId="77777777">
      <w:pPr>
        <w:rPr>
          <w:rFonts w:cs="Calibri"/>
          <w:sz w:val="24"/>
          <w:szCs w:val="24"/>
        </w:rPr>
      </w:pPr>
      <w:r w:rsidRPr="00130015">
        <w:rPr>
          <w:rFonts w:cs="Calibri"/>
          <w:sz w:val="24"/>
          <w:szCs w:val="24"/>
        </w:rPr>
        <w:pict w14:anchorId="0221CD3F">
          <v:rect id="_x0000_i1072" style="width:0;height:1.5pt" o:hr="t" o:hrstd="t" o:hralign="center" fillcolor="#a0a0a0" stroked="f"/>
        </w:pict>
      </w:r>
    </w:p>
    <w:p w:rsidRPr="00130015" w:rsidR="00130015" w:rsidP="00130015" w:rsidRDefault="00130015" w14:paraId="69617AB0" w14:textId="77777777">
      <w:pPr>
        <w:pStyle w:val="Ttulo4"/>
        <w:rPr>
          <w:rFonts w:ascii="Calibri" w:hAnsi="Calibri" w:cs="Calibri"/>
          <w:sz w:val="24"/>
          <w:szCs w:val="24"/>
        </w:rPr>
      </w:pPr>
      <w:r w:rsidRPr="00130015">
        <w:rPr>
          <w:rFonts w:ascii="Calibri" w:hAnsi="Calibri" w:cs="Calibri"/>
          <w:sz w:val="24"/>
          <w:szCs w:val="24"/>
        </w:rPr>
        <w:t>Bloque C — Criterios mínimos de éxito del contexto (18 min)</w:t>
      </w:r>
    </w:p>
    <w:p w:rsidRPr="00130015" w:rsidR="00130015" w:rsidP="00130015" w:rsidRDefault="00130015" w14:paraId="5BACA52D" w14:textId="77777777">
      <w:pPr>
        <w:pStyle w:val="NormalWeb"/>
        <w:rPr>
          <w:rFonts w:ascii="Calibri" w:hAnsi="Calibri" w:cs="Calibri"/>
        </w:rPr>
      </w:pPr>
      <w:r w:rsidRPr="00130015">
        <w:rPr>
          <w:rStyle w:val="Textoennegrita"/>
          <w:rFonts w:ascii="Calibri" w:hAnsi="Calibri" w:cs="Calibri"/>
        </w:rPr>
        <w:t>Propósito:</w:t>
      </w:r>
      <w:r w:rsidRPr="00130015">
        <w:rPr>
          <w:rFonts w:ascii="Calibri" w:hAnsi="Calibri" w:cs="Calibri"/>
        </w:rPr>
        <w:t xml:space="preserve"> alinear expectativas con lo que se evaluará más adelante.</w:t>
      </w:r>
    </w:p>
    <w:p w:rsidRPr="00130015" w:rsidR="00130015" w:rsidP="00130015" w:rsidRDefault="00130015" w14:paraId="09499721" w14:textId="77777777">
      <w:pPr>
        <w:pStyle w:val="NormalWeb"/>
        <w:rPr>
          <w:rFonts w:ascii="Calibri" w:hAnsi="Calibri" w:cs="Calibri"/>
        </w:rPr>
      </w:pPr>
      <w:r w:rsidRPr="00130015">
        <w:rPr>
          <w:rStyle w:val="Textoennegrita"/>
          <w:rFonts w:ascii="Calibri" w:hAnsi="Calibri" w:cs="Calibri"/>
        </w:rPr>
        <w:t>Tarea del equipo:</w:t>
      </w:r>
    </w:p>
    <w:p w:rsidRPr="00130015" w:rsidR="00130015" w:rsidP="00F415FF" w:rsidRDefault="00130015" w14:paraId="6737700D" w14:textId="77777777">
      <w:pPr>
        <w:pStyle w:val="NormalWeb"/>
        <w:numPr>
          <w:ilvl w:val="0"/>
          <w:numId w:val="10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>Escribir 3 criterios de éxito “de sentido común” (sin números aún):</w:t>
      </w:r>
    </w:p>
    <w:p w:rsidRPr="00130015" w:rsidR="00130015" w:rsidP="00F415FF" w:rsidRDefault="00130015" w14:paraId="54D2A339" w14:textId="77777777">
      <w:pPr>
        <w:pStyle w:val="NormalWeb"/>
        <w:numPr>
          <w:ilvl w:val="1"/>
          <w:numId w:val="10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>Ej.: “Recorre la ruta”, “Evita obstáculos”, “Se detiene en puntos”</w:t>
      </w:r>
    </w:p>
    <w:p w:rsidRPr="00130015" w:rsidR="00130015" w:rsidP="00F415FF" w:rsidRDefault="00130015" w14:paraId="2FCCAF41" w14:textId="77777777">
      <w:pPr>
        <w:pStyle w:val="NormalWeb"/>
        <w:numPr>
          <w:ilvl w:val="0"/>
          <w:numId w:val="10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>Marcar cuáles de esos criterios se convertirán en pruebas oficiales más adelante (señalar):</w:t>
      </w:r>
    </w:p>
    <w:p w:rsidRPr="00130015" w:rsidR="00130015" w:rsidP="00F415FF" w:rsidRDefault="00130015" w14:paraId="5A6C1984" w14:textId="77777777">
      <w:pPr>
        <w:pStyle w:val="NormalWeb"/>
        <w:numPr>
          <w:ilvl w:val="1"/>
          <w:numId w:val="10"/>
        </w:numPr>
        <w:rPr>
          <w:rFonts w:ascii="Calibri" w:hAnsi="Calibri" w:cs="Calibri"/>
        </w:rPr>
      </w:pPr>
      <w:r w:rsidRPr="00130015">
        <w:rPr>
          <w:rFonts w:ascii="Calibri" w:hAnsi="Calibri" w:cs="Calibri"/>
        </w:rPr>
        <w:t>Línea / obstáculos / laberinto / paradas</w:t>
      </w:r>
    </w:p>
    <w:p w:rsidRPr="00130015" w:rsidR="00130015" w:rsidP="00130015" w:rsidRDefault="00130015" w14:paraId="001BD30B" w14:textId="77777777">
      <w:pPr>
        <w:pStyle w:val="NormalWeb"/>
        <w:rPr>
          <w:rFonts w:ascii="Calibri" w:hAnsi="Calibri" w:cs="Calibri"/>
        </w:rPr>
      </w:pPr>
      <w:r w:rsidRPr="00130015">
        <w:rPr>
          <w:rFonts w:ascii="Calibri" w:hAnsi="Calibri" w:cs="Calibri"/>
        </w:rPr>
        <w:t>Nota: las tolerancias numéricas (2 cm, 5°, etc.) se aplican en Fase IV. Aquí solo se define el “qué”.</w:t>
      </w:r>
    </w:p>
    <w:p w:rsidRPr="006429BF" w:rsidR="00900C32" w:rsidP="00900C32" w:rsidRDefault="00900C32" w14:paraId="6C8EFFD3" w14:textId="77777777">
      <w:pPr>
        <w:pStyle w:val="Ttulo3"/>
        <w:rPr>
          <w:rFonts w:ascii="Calibri" w:hAnsi="Calibri" w:cs="Calibri"/>
          <w:sz w:val="24"/>
          <w:szCs w:val="24"/>
        </w:rPr>
      </w:pPr>
      <w:r w:rsidRPr="006429BF">
        <w:rPr>
          <w:rFonts w:ascii="Calibri" w:hAnsi="Calibri" w:cs="Calibri"/>
          <w:sz w:val="24"/>
          <w:szCs w:val="24"/>
        </w:rPr>
        <w:t>3.4 Actividades de transferencia del conocimiento (15 min)</w:t>
      </w:r>
    </w:p>
    <w:p w:rsidRPr="00130015" w:rsidR="00130015" w:rsidP="00130015" w:rsidRDefault="00130015" w14:paraId="3EB6E07A" w14:textId="77777777">
      <w:p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30015">
        <w:rPr>
          <w:rFonts w:eastAsia="Times New Roman" w:cs="Calibri"/>
          <w:b/>
          <w:bCs/>
          <w:sz w:val="24"/>
          <w:szCs w:val="24"/>
          <w:lang w:eastAsia="es-CO"/>
        </w:rPr>
        <w:t>Socialización corta:</w:t>
      </w:r>
      <w:r w:rsidRPr="00130015">
        <w:rPr>
          <w:rFonts w:eastAsia="Times New Roman" w:cs="Calibri"/>
          <w:sz w:val="24"/>
          <w:szCs w:val="24"/>
          <w:lang w:eastAsia="es-CO"/>
        </w:rPr>
        <w:t xml:space="preserve"> cada equipo presenta en 60–90 segundos:</w:t>
      </w:r>
    </w:p>
    <w:p w:rsidRPr="00130015" w:rsidR="00130015" w:rsidP="00F415FF" w:rsidRDefault="00130015" w14:paraId="08CE7DD1" w14:textId="777777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30015">
        <w:rPr>
          <w:rFonts w:eastAsia="Times New Roman" w:cs="Calibri"/>
          <w:sz w:val="24"/>
          <w:szCs w:val="24"/>
          <w:lang w:eastAsia="es-CO"/>
        </w:rPr>
        <w:t>Su frase final del reto</w:t>
      </w:r>
    </w:p>
    <w:p w:rsidRPr="00130015" w:rsidR="00130015" w:rsidP="00F415FF" w:rsidRDefault="00130015" w14:paraId="74BD7810" w14:textId="7777777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30015">
        <w:rPr>
          <w:rFonts w:eastAsia="Times New Roman" w:cs="Calibri"/>
          <w:sz w:val="24"/>
          <w:szCs w:val="24"/>
          <w:lang w:eastAsia="es-CO"/>
        </w:rPr>
        <w:t>Su croquis del ambiente</w:t>
      </w:r>
    </w:p>
    <w:p w:rsidRPr="00130015" w:rsidR="00130015" w:rsidP="00130015" w:rsidRDefault="00130015" w14:paraId="23B40669" w14:textId="77777777">
      <w:p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30015">
        <w:rPr>
          <w:rFonts w:eastAsia="Times New Roman" w:cs="Calibri"/>
          <w:b/>
          <w:bCs/>
          <w:sz w:val="24"/>
          <w:szCs w:val="24"/>
          <w:lang w:eastAsia="es-CO"/>
        </w:rPr>
        <w:t>Preguntas de cierre (en bitácora):</w:t>
      </w:r>
    </w:p>
    <w:p w:rsidRPr="00130015" w:rsidR="00130015" w:rsidP="00F415FF" w:rsidRDefault="00130015" w14:paraId="4C66A2B7" w14:textId="7777777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30015">
        <w:rPr>
          <w:rFonts w:eastAsia="Times New Roman" w:cs="Calibri"/>
          <w:sz w:val="24"/>
          <w:szCs w:val="24"/>
          <w:lang w:eastAsia="es-CO"/>
        </w:rPr>
        <w:t>¿Qué parte del patrullaje será más difícil y por qué?</w:t>
      </w:r>
    </w:p>
    <w:p w:rsidRPr="00130015" w:rsidR="00130015" w:rsidP="00F415FF" w:rsidRDefault="00130015" w14:paraId="187D25A4" w14:textId="7777777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130015">
        <w:rPr>
          <w:rFonts w:eastAsia="Times New Roman" w:cs="Calibri"/>
          <w:sz w:val="24"/>
          <w:szCs w:val="24"/>
          <w:lang w:eastAsia="es-CO"/>
        </w:rPr>
        <w:t>¿Qué evidencia tomaremos para demostrar que sí patrulló?</w:t>
      </w:r>
    </w:p>
    <w:p w:rsidRPr="00AA0320" w:rsidR="006429BF" w:rsidP="00AA0320" w:rsidRDefault="004D6EB7" w14:paraId="2B403BC4" w14:textId="19F26B6A">
      <w:pPr>
        <w:pStyle w:val="Ttulo3"/>
        <w:rPr>
          <w:rFonts w:ascii="Calibri" w:hAnsi="Calibri" w:cs="Calibri"/>
          <w:sz w:val="40"/>
          <w:szCs w:val="40"/>
        </w:rPr>
      </w:pPr>
      <w:r w:rsidRPr="00AA0320">
        <w:rPr>
          <w:rFonts w:ascii="Calibri" w:hAnsi="Calibri" w:cs="Calibri"/>
          <w:sz w:val="40"/>
          <w:szCs w:val="40"/>
        </w:rPr>
        <w:t>Actividad 2 (2 horas)</w:t>
      </w:r>
    </w:p>
    <w:p w:rsidRPr="00AA0320" w:rsidR="00AA0320" w:rsidP="00AA0320" w:rsidRDefault="00AA0320" w14:paraId="3BF7A13F" w14:textId="62FFA8CC">
      <w:pPr>
        <w:spacing w:after="0" w:line="360" w:lineRule="auto"/>
        <w:jc w:val="both"/>
        <w:rPr>
          <w:rFonts w:cs="Calibri"/>
          <w:sz w:val="24"/>
          <w:szCs w:val="24"/>
          <w:lang w:eastAsia="es-CO"/>
        </w:rPr>
      </w:pPr>
      <w:r w:rsidRPr="00AA0320">
        <w:rPr>
          <w:rFonts w:cs="Calibri" w:eastAsiaTheme="majorEastAsia"/>
          <w:b/>
          <w:sz w:val="24"/>
          <w:szCs w:val="24"/>
        </w:rPr>
        <w:t>Activador Cognitivo</w:t>
      </w:r>
      <w:r>
        <w:rPr>
          <w:rFonts w:cs="Calibri" w:eastAsiaTheme="majorEastAsia"/>
          <w:b/>
          <w:sz w:val="24"/>
          <w:szCs w:val="24"/>
        </w:rPr>
        <w:t xml:space="preserve">: </w:t>
      </w:r>
      <w:r w:rsidRPr="00AA0320">
        <w:rPr>
          <w:rStyle w:val="Textoennegrita"/>
          <w:rFonts w:cs="Calibri"/>
          <w:b w:val="0"/>
          <w:bCs w:val="0"/>
          <w:sz w:val="24"/>
          <w:szCs w:val="24"/>
        </w:rPr>
        <w:t>Operador vs Robot”</w:t>
      </w:r>
      <w:r w:rsidRPr="00AA0320">
        <w:rPr>
          <w:rFonts w:cs="Calibri"/>
          <w:sz w:val="24"/>
          <w:szCs w:val="24"/>
        </w:rPr>
        <w:t xml:space="preserve"> (rol-</w:t>
      </w:r>
      <w:proofErr w:type="spellStart"/>
      <w:r w:rsidRPr="00AA0320">
        <w:rPr>
          <w:rFonts w:cs="Calibri"/>
          <w:sz w:val="24"/>
          <w:szCs w:val="24"/>
        </w:rPr>
        <w:t>play</w:t>
      </w:r>
      <w:proofErr w:type="spellEnd"/>
      <w:r w:rsidRPr="00AA0320">
        <w:rPr>
          <w:rFonts w:cs="Calibri"/>
          <w:sz w:val="24"/>
          <w:szCs w:val="24"/>
        </w:rPr>
        <w:t xml:space="preserve"> corto)</w:t>
      </w:r>
    </w:p>
    <w:p w:rsidR="00AA0320" w:rsidP="00AA0320" w:rsidRDefault="00AA0320" w14:paraId="54068245" w14:textId="77777777">
      <w:pPr>
        <w:pStyle w:val="NormalWeb"/>
        <w:spacing w:before="0" w:beforeAutospacing="0" w:after="0" w:afterAutospacing="0"/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Duración:</w:t>
      </w:r>
      <w:r w:rsidRPr="00AA0320">
        <w:rPr>
          <w:rFonts w:ascii="Calibri" w:hAnsi="Calibri" w:cs="Calibri"/>
        </w:rPr>
        <w:t xml:space="preserve"> 6–8 min</w:t>
      </w:r>
    </w:p>
    <w:p w:rsidRPr="00AA0320" w:rsidR="00AA0320" w:rsidP="00AA0320" w:rsidRDefault="00AA0320" w14:paraId="25F1D48A" w14:textId="40032746">
      <w:pPr>
        <w:pStyle w:val="NormalWeb"/>
        <w:spacing w:before="0" w:beforeAutospacing="0" w:after="0" w:afterAutospacing="0"/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Material:</w:t>
      </w:r>
      <w:r w:rsidRPr="00AA0320">
        <w:rPr>
          <w:rFonts w:ascii="Calibri" w:hAnsi="Calibri" w:cs="Calibri"/>
        </w:rPr>
        <w:t xml:space="preserve"> ninguno</w:t>
      </w:r>
    </w:p>
    <w:p w:rsidRPr="00AA0320" w:rsidR="00AA0320" w:rsidP="00AA0320" w:rsidRDefault="00AA0320" w14:paraId="49738621" w14:textId="77777777">
      <w:pPr>
        <w:pStyle w:val="NormalWeb"/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Cómo funciona:</w:t>
      </w:r>
    </w:p>
    <w:p w:rsidRPr="00AA0320" w:rsidR="00AA0320" w:rsidP="00F415FF" w:rsidRDefault="00AA0320" w14:paraId="6FED6B37" w14:textId="77777777">
      <w:pPr>
        <w:pStyle w:val="NormalWeb"/>
        <w:numPr>
          <w:ilvl w:val="0"/>
          <w:numId w:val="15"/>
        </w:numPr>
        <w:rPr>
          <w:rFonts w:ascii="Calibri" w:hAnsi="Calibri" w:cs="Calibri"/>
        </w:rPr>
      </w:pPr>
      <w:r w:rsidRPr="00AA0320">
        <w:rPr>
          <w:rFonts w:ascii="Calibri" w:hAnsi="Calibri" w:cs="Calibri"/>
        </w:rPr>
        <w:t>Un aprendiz hace de “robot” (solo camina), otro de “operador” (da instrucciones).</w:t>
      </w:r>
    </w:p>
    <w:p w:rsidRPr="00AA0320" w:rsidR="00AA0320" w:rsidP="00F415FF" w:rsidRDefault="00AA0320" w14:paraId="023704E9" w14:textId="77777777">
      <w:pPr>
        <w:pStyle w:val="NormalWeb"/>
        <w:numPr>
          <w:ilvl w:val="0"/>
          <w:numId w:val="15"/>
        </w:numPr>
        <w:rPr>
          <w:rFonts w:ascii="Calibri" w:hAnsi="Calibri" w:cs="Calibri"/>
        </w:rPr>
      </w:pPr>
      <w:r w:rsidRPr="00AA0320">
        <w:rPr>
          <w:rFonts w:ascii="Calibri" w:hAnsi="Calibri" w:cs="Calibri"/>
        </w:rPr>
        <w:t>El facilitador pone 2 obstáculos (sillas) y 2 “estaciones” (cinta en el piso).</w:t>
      </w:r>
    </w:p>
    <w:p w:rsidRPr="00AA0320" w:rsidR="00AA0320" w:rsidP="00F415FF" w:rsidRDefault="00AA0320" w14:paraId="13C40FBA" w14:textId="77777777">
      <w:pPr>
        <w:pStyle w:val="NormalWeb"/>
        <w:numPr>
          <w:ilvl w:val="0"/>
          <w:numId w:val="15"/>
        </w:numPr>
        <w:rPr>
          <w:rFonts w:ascii="Calibri" w:hAnsi="Calibri" w:cs="Calibri"/>
        </w:rPr>
      </w:pPr>
      <w:r w:rsidRPr="00AA0320">
        <w:rPr>
          <w:rFonts w:ascii="Calibri" w:hAnsi="Calibri" w:cs="Calibri"/>
        </w:rPr>
        <w:t>El operador debe lograr que el “robot” llegue a las estaciones sin chocar, solo con comandos: “avanza”, “gira”, “para”.</w:t>
      </w:r>
    </w:p>
    <w:p w:rsidRPr="00AA0320" w:rsidR="00AA0320" w:rsidP="00AA0320" w:rsidRDefault="00AA0320" w14:paraId="639C0513" w14:textId="77777777">
      <w:pPr>
        <w:pStyle w:val="NormalWeb"/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Por qué sirve:</w:t>
      </w:r>
    </w:p>
    <w:p w:rsidRPr="00AA0320" w:rsidR="00AA0320" w:rsidP="00F415FF" w:rsidRDefault="00AA0320" w14:paraId="737B84B6" w14:textId="77777777">
      <w:pPr>
        <w:pStyle w:val="NormalWeb"/>
        <w:numPr>
          <w:ilvl w:val="0"/>
          <w:numId w:val="16"/>
        </w:numPr>
        <w:rPr>
          <w:rFonts w:ascii="Calibri" w:hAnsi="Calibri" w:cs="Calibri"/>
        </w:rPr>
      </w:pPr>
      <w:r w:rsidRPr="00AA0320">
        <w:rPr>
          <w:rFonts w:ascii="Calibri" w:hAnsi="Calibri" w:cs="Calibri"/>
        </w:rPr>
        <w:t xml:space="preserve">Muestra que patrullar = </w:t>
      </w:r>
      <w:r w:rsidRPr="00AA0320">
        <w:rPr>
          <w:rStyle w:val="Textoennegrita"/>
          <w:rFonts w:ascii="Calibri" w:hAnsi="Calibri" w:cs="Calibri"/>
        </w:rPr>
        <w:t>seguir reglas</w:t>
      </w:r>
      <w:r w:rsidRPr="00AA0320">
        <w:rPr>
          <w:rFonts w:ascii="Calibri" w:hAnsi="Calibri" w:cs="Calibri"/>
        </w:rPr>
        <w:t xml:space="preserve"> + </w:t>
      </w:r>
      <w:r w:rsidRPr="00AA0320">
        <w:rPr>
          <w:rStyle w:val="Textoennegrita"/>
          <w:rFonts w:ascii="Calibri" w:hAnsi="Calibri" w:cs="Calibri"/>
        </w:rPr>
        <w:t>repetir</w:t>
      </w:r>
      <w:r w:rsidRPr="00AA0320">
        <w:rPr>
          <w:rFonts w:ascii="Calibri" w:hAnsi="Calibri" w:cs="Calibri"/>
        </w:rPr>
        <w:t>.</w:t>
      </w:r>
    </w:p>
    <w:p w:rsidRPr="00AA0320" w:rsidR="00AA0320" w:rsidP="00F415FF" w:rsidRDefault="00AA0320" w14:paraId="649F4003" w14:textId="77777777">
      <w:pPr>
        <w:pStyle w:val="NormalWeb"/>
        <w:numPr>
          <w:ilvl w:val="0"/>
          <w:numId w:val="16"/>
        </w:numPr>
        <w:rPr>
          <w:rFonts w:ascii="Calibri" w:hAnsi="Calibri" w:cs="Calibri"/>
        </w:rPr>
      </w:pPr>
      <w:r w:rsidRPr="00AA0320">
        <w:rPr>
          <w:rFonts w:ascii="Calibri" w:hAnsi="Calibri" w:cs="Calibri"/>
        </w:rPr>
        <w:t>Es divertido y baja tensión.</w:t>
      </w:r>
    </w:p>
    <w:p w:rsidRPr="00AA0320" w:rsidR="00AA0320" w:rsidP="00F415FF" w:rsidRDefault="00AA0320" w14:paraId="4C67A3B5" w14:textId="77777777">
      <w:pPr>
        <w:pStyle w:val="NormalWeb"/>
        <w:numPr>
          <w:ilvl w:val="0"/>
          <w:numId w:val="16"/>
        </w:numPr>
        <w:rPr>
          <w:rFonts w:ascii="Calibri" w:hAnsi="Calibri" w:cs="Calibri"/>
        </w:rPr>
      </w:pPr>
      <w:r w:rsidRPr="00AA0320">
        <w:rPr>
          <w:rFonts w:ascii="Calibri" w:hAnsi="Calibri" w:cs="Calibri"/>
        </w:rPr>
        <w:t>Deja listo el concepto de “puntos de parada”.</w:t>
      </w:r>
    </w:p>
    <w:p w:rsidRPr="00AA0320" w:rsidR="004D6EB7" w:rsidP="00F415FF" w:rsidRDefault="004D6EB7" w14:paraId="5EC49491" w14:textId="7408EBA6">
      <w:pPr>
        <w:pStyle w:val="Ttulo3"/>
        <w:numPr>
          <w:ilvl w:val="0"/>
          <w:numId w:val="17"/>
        </w:numPr>
        <w:jc w:val="both"/>
        <w:rPr>
          <w:rFonts w:ascii="Calibri" w:hAnsi="Calibri" w:cs="Calibri"/>
          <w:sz w:val="24"/>
          <w:szCs w:val="24"/>
        </w:rPr>
      </w:pPr>
      <w:r w:rsidRPr="00AA0320">
        <w:rPr>
          <w:rFonts w:ascii="Calibri" w:hAnsi="Calibri" w:cs="Calibri"/>
          <w:sz w:val="24"/>
          <w:szCs w:val="24"/>
        </w:rPr>
        <w:t>Presentación</w:t>
      </w:r>
    </w:p>
    <w:p w:rsidRPr="00AA0320" w:rsidR="00AA0320" w:rsidP="00AA0320" w:rsidRDefault="00AA0320" w14:paraId="3431C958" w14:textId="77777777">
      <w:pPr>
        <w:pStyle w:val="Ttulo2"/>
        <w:jc w:val="both"/>
        <w:rPr>
          <w:rFonts w:cs="Calibri" w:eastAsiaTheme="minorEastAsia"/>
          <w:color w:val="auto"/>
          <w:sz w:val="24"/>
          <w:lang w:eastAsia="es-CO"/>
        </w:rPr>
      </w:pPr>
      <w:r w:rsidRPr="00AA0320">
        <w:rPr>
          <w:rFonts w:cs="Calibri" w:eastAsiaTheme="minorEastAsia"/>
          <w:color w:val="auto"/>
          <w:sz w:val="24"/>
          <w:lang w:eastAsia="es-CO"/>
        </w:rPr>
        <w:t>Un robot no se valida con “me parece que funciona”. Se valida con variables medibles, datos y evidencias.</w:t>
      </w:r>
    </w:p>
    <w:p w:rsidR="00AA0320" w:rsidP="00AA0320" w:rsidRDefault="00AA0320" w14:paraId="4DAAACBE" w14:textId="77777777">
      <w:pPr>
        <w:pStyle w:val="Ttulo2"/>
        <w:jc w:val="both"/>
        <w:rPr>
          <w:rFonts w:cs="Calibri" w:eastAsiaTheme="minorEastAsia"/>
          <w:color w:val="auto"/>
          <w:sz w:val="24"/>
          <w:lang w:eastAsia="es-CO"/>
        </w:rPr>
      </w:pPr>
      <w:r w:rsidRPr="00AA0320">
        <w:rPr>
          <w:rFonts w:cs="Calibri" w:eastAsiaTheme="minorEastAsia"/>
          <w:color w:val="auto"/>
          <w:sz w:val="24"/>
          <w:lang w:eastAsia="es-CO"/>
        </w:rPr>
        <w:t>En esta sesión cada equipo define qué va a medir durante el patrullaje del ambiente y cómo lo va a registrar de manera organizada (bitácora + plantilla simple de datos). Esto permitirá que más adelante, en la Fase IV, el equipo pueda demostrar que el robot cumple las pruebas obligatorias con criterios claros.</w:t>
      </w:r>
    </w:p>
    <w:p w:rsidRPr="00AA0320" w:rsidR="004D6EB7" w:rsidP="00AA0320" w:rsidRDefault="004D6EB7" w14:paraId="694A5B36" w14:textId="05A95EE8">
      <w:pPr>
        <w:pStyle w:val="Ttulo2"/>
        <w:jc w:val="both"/>
        <w:rPr>
          <w:rFonts w:cs="Calibri" w:eastAsiaTheme="majorEastAsia"/>
          <w:b/>
          <w:bCs/>
          <w:color w:val="052F61" w:themeColor="accent1"/>
          <w:sz w:val="24"/>
        </w:rPr>
      </w:pPr>
      <w:r w:rsidRPr="004D6EB7">
        <w:rPr>
          <w:rFonts w:cs="Calibri"/>
          <w:sz w:val="24"/>
        </w:rPr>
        <w:t xml:space="preserve">2. </w:t>
      </w:r>
      <w:r w:rsidRPr="00AA0320">
        <w:rPr>
          <w:rFonts w:cs="Calibri" w:eastAsiaTheme="majorEastAsia"/>
          <w:b/>
          <w:bCs/>
          <w:color w:val="052F61" w:themeColor="accent1"/>
          <w:sz w:val="24"/>
        </w:rPr>
        <w:t>Formulación de actividades de aprendizaje</w:t>
      </w:r>
    </w:p>
    <w:p w:rsidRPr="00AA0320" w:rsidR="00AA0320" w:rsidP="00AA0320" w:rsidRDefault="00AA0320" w14:paraId="50774C58" w14:textId="77777777">
      <w:pPr>
        <w:pStyle w:val="Ttulo3"/>
        <w:rPr>
          <w:rFonts w:ascii="Calibri" w:hAnsi="Calibri" w:cs="Calibri"/>
          <w:sz w:val="24"/>
          <w:szCs w:val="24"/>
          <w:lang w:eastAsia="es-CO"/>
        </w:rPr>
      </w:pPr>
      <w:r w:rsidRPr="00AA0320">
        <w:rPr>
          <w:rFonts w:ascii="Calibri" w:hAnsi="Calibri" w:cs="Calibri"/>
          <w:sz w:val="24"/>
          <w:szCs w:val="24"/>
        </w:rPr>
        <w:t>3.1 Actividades de reflexión inicial (8 min)</w:t>
      </w:r>
    </w:p>
    <w:p w:rsidRPr="00AA0320" w:rsidR="00AA0320" w:rsidP="00AA0320" w:rsidRDefault="00AA0320" w14:paraId="0BB8A955" w14:textId="77777777">
      <w:pPr>
        <w:pStyle w:val="NormalWeb"/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Activador cognitivo corto (encadenado al contexto): “Sin datos no hay validación” (6–8 min)</w:t>
      </w:r>
      <w:r w:rsidRPr="00AA0320">
        <w:rPr>
          <w:rFonts w:ascii="Calibri" w:hAnsi="Calibri" w:cs="Calibri"/>
        </w:rPr>
        <w:br/>
      </w:r>
      <w:r w:rsidRPr="00AA0320">
        <w:rPr>
          <w:rFonts w:ascii="Calibri" w:hAnsi="Calibri" w:cs="Calibri"/>
        </w:rPr>
        <w:t>En equipo, respondan en la bitácora:</w:t>
      </w:r>
    </w:p>
    <w:p w:rsidRPr="00AA0320" w:rsidR="00AA0320" w:rsidP="00F415FF" w:rsidRDefault="00AA0320" w14:paraId="4644E1CB" w14:textId="77777777">
      <w:pPr>
        <w:pStyle w:val="NormalWeb"/>
        <w:numPr>
          <w:ilvl w:val="0"/>
          <w:numId w:val="18"/>
        </w:numPr>
        <w:rPr>
          <w:rFonts w:ascii="Calibri" w:hAnsi="Calibri" w:cs="Calibri"/>
        </w:rPr>
      </w:pPr>
      <w:r w:rsidRPr="00AA0320">
        <w:rPr>
          <w:rFonts w:ascii="Calibri" w:hAnsi="Calibri" w:cs="Calibri"/>
        </w:rPr>
        <w:t>Si el robot patrulla, ¿qué significa “lo hizo bien”? (1 línea)</w:t>
      </w:r>
    </w:p>
    <w:p w:rsidRPr="00AA0320" w:rsidR="00AA0320" w:rsidP="00F415FF" w:rsidRDefault="00AA0320" w14:paraId="5B970043" w14:textId="77777777">
      <w:pPr>
        <w:pStyle w:val="NormalWeb"/>
        <w:numPr>
          <w:ilvl w:val="0"/>
          <w:numId w:val="18"/>
        </w:numPr>
        <w:rPr>
          <w:rFonts w:ascii="Calibri" w:hAnsi="Calibri" w:cs="Calibri"/>
        </w:rPr>
      </w:pPr>
      <w:r w:rsidRPr="00AA0320">
        <w:rPr>
          <w:rFonts w:ascii="Calibri" w:hAnsi="Calibri" w:cs="Calibri"/>
        </w:rPr>
        <w:t>¿Qué dato (número) demostraría que lo hizo bien? (1 línea)</w:t>
      </w:r>
    </w:p>
    <w:p w:rsidRPr="00AA0320" w:rsidR="00AA0320" w:rsidP="00AA0320" w:rsidRDefault="00AA0320" w14:paraId="4AF1EA2C" w14:textId="77777777">
      <w:pPr>
        <w:pStyle w:val="NormalWeb"/>
        <w:rPr>
          <w:rFonts w:ascii="Calibri" w:hAnsi="Calibri" w:cs="Calibri"/>
        </w:rPr>
      </w:pPr>
      <w:r w:rsidRPr="00AA0320">
        <w:rPr>
          <w:rFonts w:ascii="Calibri" w:hAnsi="Calibri" w:cs="Calibri"/>
        </w:rPr>
        <w:t>No se evalúa el activador: su objetivo es enfocar la sesión en medición y evidencia.</w:t>
      </w:r>
    </w:p>
    <w:p w:rsidRPr="004D6EB7" w:rsidR="004D6EB7" w:rsidP="004D6EB7" w:rsidRDefault="004D6EB7" w14:paraId="500222FA" w14:textId="1057740B">
      <w:pPr>
        <w:jc w:val="both"/>
        <w:rPr>
          <w:rFonts w:cs="Calibri"/>
          <w:sz w:val="24"/>
          <w:szCs w:val="24"/>
        </w:rPr>
      </w:pPr>
    </w:p>
    <w:p w:rsidRPr="004D6EB7" w:rsidR="004D6EB7" w:rsidP="004D6EB7" w:rsidRDefault="004D6EB7" w14:paraId="7D04A0FD" w14:textId="77777777">
      <w:pPr>
        <w:pStyle w:val="Ttulo3"/>
        <w:jc w:val="both"/>
        <w:rPr>
          <w:rFonts w:ascii="Calibri" w:hAnsi="Calibri" w:cs="Calibri"/>
          <w:sz w:val="24"/>
          <w:szCs w:val="24"/>
        </w:rPr>
      </w:pPr>
      <w:r w:rsidRPr="004D6EB7">
        <w:rPr>
          <w:rFonts w:ascii="Calibri" w:hAnsi="Calibri" w:cs="Calibri"/>
          <w:sz w:val="24"/>
          <w:szCs w:val="24"/>
        </w:rPr>
        <w:t>3.2 Actividades de contextualización (12 min)</w:t>
      </w:r>
    </w:p>
    <w:p w:rsidR="00AA0320" w:rsidP="00AA0320" w:rsidRDefault="00AA0320" w14:paraId="76737369" w14:textId="77777777">
      <w:pPr>
        <w:spacing w:after="0" w:line="240" w:lineRule="auto"/>
        <w:rPr>
          <w:rFonts w:eastAsia="Times New Roman" w:cs="Calibri"/>
          <w:b/>
          <w:bCs/>
          <w:sz w:val="24"/>
          <w:szCs w:val="24"/>
          <w:lang w:eastAsia="es-CO"/>
        </w:rPr>
      </w:pPr>
      <w:r w:rsidRPr="00AA0320">
        <w:rPr>
          <w:rFonts w:eastAsia="Times New Roman" w:cs="Calibri"/>
          <w:b/>
          <w:bCs/>
          <w:sz w:val="24"/>
          <w:szCs w:val="24"/>
          <w:lang w:eastAsia="es-CO"/>
        </w:rPr>
        <w:t>Objetivo medible de la sesión (Hecho cuando):</w:t>
      </w:r>
    </w:p>
    <w:p w:rsidRPr="00AA0320" w:rsidR="00AA0320" w:rsidP="00AA0320" w:rsidRDefault="00AA0320" w14:paraId="78A83E88" w14:textId="01DC2B3D">
      <w:pPr>
        <w:spacing w:after="0" w:line="240" w:lineRule="auto"/>
        <w:rPr>
          <w:rFonts w:eastAsia="Times New Roman" w:cs="Calibri"/>
          <w:sz w:val="24"/>
          <w:szCs w:val="24"/>
          <w:lang w:eastAsia="es-CO"/>
        </w:rPr>
      </w:pPr>
      <w:r w:rsidRPr="00AA0320">
        <w:rPr>
          <w:rFonts w:eastAsia="Times New Roman" w:cs="Calibri"/>
          <w:sz w:val="24"/>
          <w:szCs w:val="24"/>
          <w:lang w:eastAsia="es-CO"/>
        </w:rPr>
        <w:t>Al finalizar, cada equipo tendrá:</w:t>
      </w:r>
    </w:p>
    <w:p w:rsidRPr="00AA0320" w:rsidR="00AA0320" w:rsidP="00F415FF" w:rsidRDefault="00AA0320" w14:paraId="6973D82C" w14:textId="7777777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AA0320">
        <w:rPr>
          <w:rFonts w:eastAsia="Times New Roman" w:cs="Calibri"/>
          <w:sz w:val="24"/>
          <w:szCs w:val="24"/>
          <w:lang w:eastAsia="es-CO"/>
        </w:rPr>
        <w:t xml:space="preserve">Lista de </w:t>
      </w:r>
      <w:r w:rsidRPr="00AA0320">
        <w:rPr>
          <w:rFonts w:eastAsia="Times New Roman" w:cs="Calibri"/>
          <w:b/>
          <w:bCs/>
          <w:sz w:val="24"/>
          <w:szCs w:val="24"/>
          <w:lang w:eastAsia="es-CO"/>
        </w:rPr>
        <w:t>variables medibles</w:t>
      </w:r>
      <w:r w:rsidRPr="00AA0320">
        <w:rPr>
          <w:rFonts w:eastAsia="Times New Roman" w:cs="Calibri"/>
          <w:sz w:val="24"/>
          <w:szCs w:val="24"/>
          <w:lang w:eastAsia="es-CO"/>
        </w:rPr>
        <w:t xml:space="preserve"> del patrullaje (mínimo 6), clasificadas (CON).</w:t>
      </w:r>
    </w:p>
    <w:p w:rsidRPr="00AA0320" w:rsidR="00AA0320" w:rsidP="00F415FF" w:rsidRDefault="00AA0320" w14:paraId="1C38F810" w14:textId="7777777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AA0320">
        <w:rPr>
          <w:rFonts w:eastAsia="Times New Roman" w:cs="Calibri"/>
          <w:sz w:val="24"/>
          <w:szCs w:val="24"/>
          <w:lang w:eastAsia="es-CO"/>
        </w:rPr>
        <w:t xml:space="preserve">Definición de </w:t>
      </w:r>
      <w:r w:rsidRPr="00AA0320">
        <w:rPr>
          <w:rFonts w:eastAsia="Times New Roman" w:cs="Calibri"/>
          <w:b/>
          <w:bCs/>
          <w:sz w:val="24"/>
          <w:szCs w:val="24"/>
          <w:lang w:eastAsia="es-CO"/>
        </w:rPr>
        <w:t>cómo se mide cada variable</w:t>
      </w:r>
      <w:r w:rsidRPr="00AA0320">
        <w:rPr>
          <w:rFonts w:eastAsia="Times New Roman" w:cs="Calibri"/>
          <w:sz w:val="24"/>
          <w:szCs w:val="24"/>
          <w:lang w:eastAsia="es-CO"/>
        </w:rPr>
        <w:t xml:space="preserve"> (instrumento/método), unidad y evidencia (CON).</w:t>
      </w:r>
    </w:p>
    <w:p w:rsidRPr="00AA0320" w:rsidR="00AA0320" w:rsidP="00F415FF" w:rsidRDefault="00AA0320" w14:paraId="50913CC0" w14:textId="7777777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AA0320">
        <w:rPr>
          <w:rFonts w:eastAsia="Times New Roman" w:cs="Calibri"/>
          <w:sz w:val="24"/>
          <w:szCs w:val="24"/>
          <w:lang w:eastAsia="es-CO"/>
        </w:rPr>
        <w:t>Plantilla de registro de datos (bitácora o documento) lista para usar (CON).</w:t>
      </w:r>
    </w:p>
    <w:p w:rsidRPr="00AA0320" w:rsidR="00AA0320" w:rsidP="00F415FF" w:rsidRDefault="00AA0320" w14:paraId="6ED481C4" w14:textId="7777777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AA0320">
        <w:rPr>
          <w:rFonts w:eastAsia="Times New Roman" w:cs="Calibri"/>
          <w:sz w:val="24"/>
          <w:szCs w:val="24"/>
          <w:lang w:eastAsia="es-CO"/>
        </w:rPr>
        <w:t>Evidencias cargadas en Drive (CON) + 1 foto PROD del equipo con su matriz de variables (PROD).</w:t>
      </w:r>
    </w:p>
    <w:p w:rsidRPr="00AA0320" w:rsidR="00AA0320" w:rsidP="00AA0320" w:rsidRDefault="00AA0320" w14:paraId="69832B3F" w14:textId="77777777">
      <w:p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AA0320">
        <w:rPr>
          <w:rFonts w:eastAsia="Times New Roman" w:cs="Calibri"/>
          <w:b/>
          <w:bCs/>
          <w:sz w:val="24"/>
          <w:szCs w:val="24"/>
          <w:lang w:eastAsia="es-CO"/>
        </w:rPr>
        <w:t>Conceptos mínimos:</w:t>
      </w:r>
    </w:p>
    <w:p w:rsidRPr="00AA0320" w:rsidR="00AA0320" w:rsidP="00F415FF" w:rsidRDefault="00AA0320" w14:paraId="681EF137" w14:textId="7777777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AA0320">
        <w:rPr>
          <w:rFonts w:eastAsia="Times New Roman" w:cs="Calibri"/>
          <w:sz w:val="24"/>
          <w:szCs w:val="24"/>
          <w:lang w:eastAsia="es-CO"/>
        </w:rPr>
        <w:t>Variable: algo que se puede medir o contar (número).</w:t>
      </w:r>
    </w:p>
    <w:p w:rsidRPr="00AA0320" w:rsidR="00AA0320" w:rsidP="00F415FF" w:rsidRDefault="00AA0320" w14:paraId="0618C950" w14:textId="7777777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AA0320">
        <w:rPr>
          <w:rFonts w:eastAsia="Times New Roman" w:cs="Calibri"/>
          <w:sz w:val="24"/>
          <w:szCs w:val="24"/>
          <w:lang w:eastAsia="es-CO"/>
        </w:rPr>
        <w:t>Indicador: una variable usada para decir “cumplió/no cumplió”.</w:t>
      </w:r>
    </w:p>
    <w:p w:rsidRPr="00AA0320" w:rsidR="00AA0320" w:rsidP="00F415FF" w:rsidRDefault="00AA0320" w14:paraId="7FEFBEFA" w14:textId="7777777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AA0320">
        <w:rPr>
          <w:rFonts w:eastAsia="Times New Roman" w:cs="Calibri"/>
          <w:sz w:val="24"/>
          <w:szCs w:val="24"/>
          <w:lang w:eastAsia="es-CO"/>
        </w:rPr>
        <w:t>Registro: dónde y cómo guardo el dato para poder demostrarlo.</w:t>
      </w:r>
    </w:p>
    <w:p w:rsidRPr="004D6EB7" w:rsidR="004D6EB7" w:rsidP="004D6EB7" w:rsidRDefault="004D6EB7" w14:paraId="36A2A8F0" w14:textId="77777777">
      <w:pPr>
        <w:pStyle w:val="Ttulo3"/>
        <w:jc w:val="both"/>
        <w:rPr>
          <w:rFonts w:ascii="Calibri" w:hAnsi="Calibri" w:cs="Calibri"/>
          <w:sz w:val="24"/>
          <w:szCs w:val="24"/>
        </w:rPr>
      </w:pPr>
      <w:r w:rsidRPr="004D6EB7">
        <w:rPr>
          <w:rFonts w:ascii="Calibri" w:hAnsi="Calibri" w:cs="Calibri"/>
          <w:sz w:val="24"/>
          <w:szCs w:val="24"/>
        </w:rPr>
        <w:t>3.3 Actividades de apropiación del conocimiento (78 min)</w:t>
      </w:r>
    </w:p>
    <w:p w:rsidRPr="00AA0320" w:rsidR="00AA0320" w:rsidP="00AA0320" w:rsidRDefault="00AA0320" w14:paraId="432D2AF3" w14:textId="77777777">
      <w:pPr>
        <w:pStyle w:val="Ttulo4"/>
        <w:rPr>
          <w:rFonts w:ascii="Calibri" w:hAnsi="Calibri" w:cs="Calibri"/>
          <w:sz w:val="24"/>
          <w:szCs w:val="24"/>
          <w:lang w:eastAsia="es-CO"/>
        </w:rPr>
      </w:pPr>
      <w:r w:rsidRPr="00AA0320">
        <w:rPr>
          <w:rFonts w:ascii="Calibri" w:hAnsi="Calibri" w:cs="Calibri"/>
          <w:sz w:val="24"/>
          <w:szCs w:val="24"/>
        </w:rPr>
        <w:t>Bloque A — Selección guiada de variables del patrullaje (30 min)</w:t>
      </w:r>
    </w:p>
    <w:p w:rsidRPr="00AA0320" w:rsidR="00AA0320" w:rsidP="00AA0320" w:rsidRDefault="00AA0320" w14:paraId="36D58598" w14:textId="77777777">
      <w:pPr>
        <w:pStyle w:val="NormalWeb"/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Material:</w:t>
      </w:r>
      <w:r w:rsidRPr="00AA0320">
        <w:rPr>
          <w:rFonts w:ascii="Calibri" w:hAnsi="Calibri" w:cs="Calibri"/>
        </w:rPr>
        <w:t xml:space="preserve"> bitácora, marcador, plantilla (si la imprimes), PC opcional.</w:t>
      </w:r>
    </w:p>
    <w:p w:rsidR="00AA0320" w:rsidP="00AA0320" w:rsidRDefault="00AA0320" w14:paraId="695EFD05" w14:textId="77777777">
      <w:pPr>
        <w:pStyle w:val="NormalWeb"/>
        <w:spacing w:before="0" w:beforeAutospacing="0" w:after="0" w:afterAutospacing="0"/>
        <w:rPr>
          <w:rStyle w:val="Textoennegrita"/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Regla del proyecto (obligatoria):</w:t>
      </w:r>
    </w:p>
    <w:p w:rsidRPr="00AA0320" w:rsidR="00AA0320" w:rsidP="00AA0320" w:rsidRDefault="00AA0320" w14:paraId="3872DF7A" w14:textId="4E3F319C">
      <w:pPr>
        <w:pStyle w:val="NormalWeb"/>
        <w:spacing w:before="0" w:beforeAutospacing="0" w:after="0" w:afterAutospacing="0"/>
        <w:rPr>
          <w:rFonts w:ascii="Calibri" w:hAnsi="Calibri" w:cs="Calibri"/>
        </w:rPr>
      </w:pPr>
      <w:r w:rsidRPr="00AA0320">
        <w:rPr>
          <w:rFonts w:ascii="Calibri" w:hAnsi="Calibri" w:cs="Calibri"/>
        </w:rPr>
        <w:t xml:space="preserve">Cada variable debe tener: </w:t>
      </w:r>
      <w:r w:rsidRPr="00AA0320">
        <w:rPr>
          <w:rStyle w:val="Textoennegrita"/>
          <w:rFonts w:ascii="Calibri" w:hAnsi="Calibri" w:cs="Calibri"/>
        </w:rPr>
        <w:t>Qué se mide + cómo se mide + unidad + evidencia</w:t>
      </w:r>
      <w:r w:rsidRPr="00AA0320">
        <w:rPr>
          <w:rFonts w:ascii="Calibri" w:hAnsi="Calibri" w:cs="Calibri"/>
        </w:rPr>
        <w:t>.</w:t>
      </w:r>
    </w:p>
    <w:p w:rsidRPr="00AA0320" w:rsidR="00AA0320" w:rsidP="00AA0320" w:rsidRDefault="00AA0320" w14:paraId="29F41B32" w14:textId="77777777">
      <w:pPr>
        <w:pStyle w:val="NormalWeb"/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Paso a paso:</w:t>
      </w:r>
    </w:p>
    <w:p w:rsidRPr="00AA0320" w:rsidR="00AA0320" w:rsidP="00F415FF" w:rsidRDefault="00AA0320" w14:paraId="14C418C5" w14:textId="77777777">
      <w:pPr>
        <w:pStyle w:val="NormalWeb"/>
        <w:numPr>
          <w:ilvl w:val="0"/>
          <w:numId w:val="21"/>
        </w:numPr>
        <w:rPr>
          <w:rFonts w:ascii="Calibri" w:hAnsi="Calibri" w:cs="Calibri"/>
        </w:rPr>
      </w:pPr>
      <w:r w:rsidRPr="00AA0320">
        <w:rPr>
          <w:rFonts w:ascii="Calibri" w:hAnsi="Calibri" w:cs="Calibri"/>
        </w:rPr>
        <w:t xml:space="preserve">Completen la </w:t>
      </w:r>
      <w:r w:rsidRPr="00AA0320">
        <w:rPr>
          <w:rStyle w:val="Textoennegrita"/>
          <w:rFonts w:ascii="Calibri" w:hAnsi="Calibri" w:cs="Calibri"/>
        </w:rPr>
        <w:t>Matriz de Variables Centinela (v1)</w:t>
      </w:r>
      <w:r w:rsidRPr="00AA0320">
        <w:rPr>
          <w:rFonts w:ascii="Calibri" w:hAnsi="Calibri" w:cs="Calibri"/>
        </w:rPr>
        <w:t xml:space="preserve"> (mínimo 6 variables).</w:t>
      </w:r>
    </w:p>
    <w:p w:rsidRPr="00AA0320" w:rsidR="00AA0320" w:rsidP="00F415FF" w:rsidRDefault="00AA0320" w14:paraId="41F6FB9B" w14:textId="77777777">
      <w:pPr>
        <w:pStyle w:val="NormalWeb"/>
        <w:numPr>
          <w:ilvl w:val="0"/>
          <w:numId w:val="21"/>
        </w:numPr>
        <w:rPr>
          <w:rFonts w:ascii="Calibri" w:hAnsi="Calibri" w:cs="Calibri"/>
        </w:rPr>
      </w:pPr>
      <w:r w:rsidRPr="00AA0320">
        <w:rPr>
          <w:rFonts w:ascii="Calibri" w:hAnsi="Calibri" w:cs="Calibri"/>
        </w:rPr>
        <w:t xml:space="preserve">Deben incluir variables que luego se relacionen con las pruebas oficiales (línea, obstáculos, laberinto, paradas, motores, </w:t>
      </w:r>
      <w:proofErr w:type="spellStart"/>
      <w:r w:rsidRPr="00AA0320">
        <w:rPr>
          <w:rFonts w:ascii="Calibri" w:hAnsi="Calibri" w:cs="Calibri"/>
        </w:rPr>
        <w:t>encoders</w:t>
      </w:r>
      <w:proofErr w:type="spellEnd"/>
      <w:r w:rsidRPr="00AA0320">
        <w:rPr>
          <w:rFonts w:ascii="Calibri" w:hAnsi="Calibri" w:cs="Calibri"/>
        </w:rPr>
        <w:t>).</w:t>
      </w:r>
    </w:p>
    <w:p w:rsidRPr="00AA0320" w:rsidR="00AA0320" w:rsidP="00AA0320" w:rsidRDefault="00AA0320" w14:paraId="3B1F526F" w14:textId="77777777">
      <w:pPr>
        <w:pStyle w:val="NormalWeb"/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Variables sugeridas (elige las que aplique, pero mínimo 6):</w:t>
      </w:r>
    </w:p>
    <w:p w:rsidRPr="00AA0320" w:rsidR="00AA0320" w:rsidP="00F415FF" w:rsidRDefault="00AA0320" w14:paraId="3BAA4018" w14:textId="77777777">
      <w:pPr>
        <w:pStyle w:val="NormalWeb"/>
        <w:numPr>
          <w:ilvl w:val="0"/>
          <w:numId w:val="22"/>
        </w:numPr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Distancia recorrida (cm)</w:t>
      </w:r>
      <w:r w:rsidRPr="00AA0320">
        <w:rPr>
          <w:rFonts w:ascii="Calibri" w:hAnsi="Calibri" w:cs="Calibri"/>
        </w:rPr>
        <w:t xml:space="preserve"> → por </w:t>
      </w:r>
      <w:proofErr w:type="spellStart"/>
      <w:r w:rsidRPr="00AA0320">
        <w:rPr>
          <w:rFonts w:ascii="Calibri" w:hAnsi="Calibri" w:cs="Calibri"/>
        </w:rPr>
        <w:t>encoder</w:t>
      </w:r>
      <w:proofErr w:type="spellEnd"/>
      <w:r w:rsidRPr="00AA0320">
        <w:rPr>
          <w:rFonts w:ascii="Calibri" w:hAnsi="Calibri" w:cs="Calibri"/>
        </w:rPr>
        <w:t xml:space="preserve"> (</w:t>
      </w:r>
      <w:proofErr w:type="spellStart"/>
      <w:r w:rsidRPr="00AA0320">
        <w:rPr>
          <w:rFonts w:ascii="Calibri" w:hAnsi="Calibri" w:cs="Calibri"/>
        </w:rPr>
        <w:t>conteo→distancia</w:t>
      </w:r>
      <w:proofErr w:type="spellEnd"/>
      <w:r w:rsidRPr="00AA0320">
        <w:rPr>
          <w:rFonts w:ascii="Calibri" w:hAnsi="Calibri" w:cs="Calibri"/>
        </w:rPr>
        <w:t>)</w:t>
      </w:r>
    </w:p>
    <w:p w:rsidRPr="00AA0320" w:rsidR="00AA0320" w:rsidP="00F415FF" w:rsidRDefault="00AA0320" w14:paraId="0D69B569" w14:textId="77777777">
      <w:pPr>
        <w:pStyle w:val="NormalWeb"/>
        <w:numPr>
          <w:ilvl w:val="0"/>
          <w:numId w:val="22"/>
        </w:numPr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Ángulo de giro (°)</w:t>
      </w:r>
      <w:r w:rsidRPr="00AA0320">
        <w:rPr>
          <w:rFonts w:ascii="Calibri" w:hAnsi="Calibri" w:cs="Calibri"/>
        </w:rPr>
        <w:t xml:space="preserve"> → por </w:t>
      </w:r>
      <w:proofErr w:type="spellStart"/>
      <w:r w:rsidRPr="00AA0320">
        <w:rPr>
          <w:rFonts w:ascii="Calibri" w:hAnsi="Calibri" w:cs="Calibri"/>
        </w:rPr>
        <w:t>encoder</w:t>
      </w:r>
      <w:proofErr w:type="spellEnd"/>
      <w:r w:rsidRPr="00AA0320">
        <w:rPr>
          <w:rFonts w:ascii="Calibri" w:hAnsi="Calibri" w:cs="Calibri"/>
        </w:rPr>
        <w:t xml:space="preserve"> (giros 90/180)</w:t>
      </w:r>
    </w:p>
    <w:p w:rsidRPr="00AA0320" w:rsidR="00AA0320" w:rsidP="00F415FF" w:rsidRDefault="00AA0320" w14:paraId="2B6124B5" w14:textId="77777777">
      <w:pPr>
        <w:pStyle w:val="NormalWeb"/>
        <w:numPr>
          <w:ilvl w:val="0"/>
          <w:numId w:val="22"/>
        </w:numPr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Tiempo de recorrido (s)</w:t>
      </w:r>
      <w:r w:rsidRPr="00AA0320">
        <w:rPr>
          <w:rFonts w:ascii="Calibri" w:hAnsi="Calibri" w:cs="Calibri"/>
        </w:rPr>
        <w:t xml:space="preserve"> → cronómetro (móvil o reloj)</w:t>
      </w:r>
    </w:p>
    <w:p w:rsidRPr="00AA0320" w:rsidR="00AA0320" w:rsidP="00F415FF" w:rsidRDefault="00AA0320" w14:paraId="48CA09FF" w14:textId="77777777">
      <w:pPr>
        <w:pStyle w:val="NormalWeb"/>
        <w:numPr>
          <w:ilvl w:val="0"/>
          <w:numId w:val="22"/>
        </w:numPr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Número de salidas de la línea (conteo)</w:t>
      </w:r>
      <w:r w:rsidRPr="00AA0320">
        <w:rPr>
          <w:rFonts w:ascii="Calibri" w:hAnsi="Calibri" w:cs="Calibri"/>
        </w:rPr>
        <w:t xml:space="preserve"> → observación (cuántas veces pierde línea &gt;1s)</w:t>
      </w:r>
    </w:p>
    <w:p w:rsidRPr="00AA0320" w:rsidR="00AA0320" w:rsidP="00F415FF" w:rsidRDefault="00AA0320" w14:paraId="09EE581A" w14:textId="77777777">
      <w:pPr>
        <w:pStyle w:val="NormalWeb"/>
        <w:numPr>
          <w:ilvl w:val="0"/>
          <w:numId w:val="22"/>
        </w:numPr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Número de colisiones (conteo)</w:t>
      </w:r>
      <w:r w:rsidRPr="00AA0320">
        <w:rPr>
          <w:rFonts w:ascii="Calibri" w:hAnsi="Calibri" w:cs="Calibri"/>
        </w:rPr>
        <w:t xml:space="preserve"> → observación (para laberinto; </w:t>
      </w:r>
      <w:proofErr w:type="spellStart"/>
      <w:r w:rsidRPr="00AA0320">
        <w:rPr>
          <w:rFonts w:ascii="Calibri" w:hAnsi="Calibri" w:cs="Calibri"/>
        </w:rPr>
        <w:t>máx</w:t>
      </w:r>
      <w:proofErr w:type="spellEnd"/>
      <w:r w:rsidRPr="00AA0320">
        <w:rPr>
          <w:rFonts w:ascii="Calibri" w:hAnsi="Calibri" w:cs="Calibri"/>
        </w:rPr>
        <w:t xml:space="preserve"> 3)</w:t>
      </w:r>
    </w:p>
    <w:p w:rsidRPr="00AA0320" w:rsidR="00AA0320" w:rsidP="00F415FF" w:rsidRDefault="00AA0320" w14:paraId="17B69678" w14:textId="77777777">
      <w:pPr>
        <w:pStyle w:val="NormalWeb"/>
        <w:numPr>
          <w:ilvl w:val="0"/>
          <w:numId w:val="22"/>
        </w:numPr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Número de paradas correctas (conteo)</w:t>
      </w:r>
      <w:r w:rsidRPr="00AA0320">
        <w:rPr>
          <w:rFonts w:ascii="Calibri" w:hAnsi="Calibri" w:cs="Calibri"/>
        </w:rPr>
        <w:t xml:space="preserve"> → observación (puntos definidos)</w:t>
      </w:r>
    </w:p>
    <w:p w:rsidRPr="00AA0320" w:rsidR="00AA0320" w:rsidP="00F415FF" w:rsidRDefault="00AA0320" w14:paraId="52B735D6" w14:textId="77777777">
      <w:pPr>
        <w:pStyle w:val="NormalWeb"/>
        <w:numPr>
          <w:ilvl w:val="0"/>
          <w:numId w:val="22"/>
        </w:numPr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Voltaje de batería al inicio y fin (</w:t>
      </w:r>
      <w:proofErr w:type="spellStart"/>
      <w:r w:rsidRPr="00AA0320">
        <w:rPr>
          <w:rStyle w:val="Textoennegrita"/>
          <w:rFonts w:ascii="Calibri" w:hAnsi="Calibri" w:cs="Calibri"/>
        </w:rPr>
        <w:t>Vtotal</w:t>
      </w:r>
      <w:proofErr w:type="spellEnd"/>
      <w:r w:rsidRPr="00AA0320">
        <w:rPr>
          <w:rStyle w:val="Textoennegrita"/>
          <w:rFonts w:ascii="Calibri" w:hAnsi="Calibri" w:cs="Calibri"/>
        </w:rPr>
        <w:t>, Vcelda1/2)</w:t>
      </w:r>
      <w:r w:rsidRPr="00AA0320">
        <w:rPr>
          <w:rFonts w:ascii="Calibri" w:hAnsi="Calibri" w:cs="Calibri"/>
        </w:rPr>
        <w:t xml:space="preserve"> → </w:t>
      </w:r>
      <w:proofErr w:type="spellStart"/>
      <w:r w:rsidRPr="00AA0320">
        <w:rPr>
          <w:rFonts w:ascii="Calibri" w:hAnsi="Calibri" w:cs="Calibri"/>
        </w:rPr>
        <w:t>buzzer</w:t>
      </w:r>
      <w:proofErr w:type="spellEnd"/>
      <w:r w:rsidRPr="00AA0320">
        <w:rPr>
          <w:rFonts w:ascii="Calibri" w:hAnsi="Calibri" w:cs="Calibri"/>
        </w:rPr>
        <w:t>/multímetro</w:t>
      </w:r>
    </w:p>
    <w:p w:rsidRPr="00AA0320" w:rsidR="00AA0320" w:rsidP="00F415FF" w:rsidRDefault="00AA0320" w14:paraId="59992E14" w14:textId="77777777">
      <w:pPr>
        <w:pStyle w:val="NormalWeb"/>
        <w:numPr>
          <w:ilvl w:val="0"/>
          <w:numId w:val="22"/>
        </w:numPr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Eventos de obstáculo detectado (conteo)</w:t>
      </w:r>
      <w:r w:rsidRPr="00AA0320">
        <w:rPr>
          <w:rFonts w:ascii="Calibri" w:hAnsi="Calibri" w:cs="Calibri"/>
        </w:rPr>
        <w:t xml:space="preserve"> → sensor FC-51/US + registro (más adelante)</w:t>
      </w:r>
    </w:p>
    <w:p w:rsidRPr="00AA0320" w:rsidR="00AA0320" w:rsidP="00AA0320" w:rsidRDefault="00AA0320" w14:paraId="64899F36" w14:textId="77777777">
      <w:pPr>
        <w:pStyle w:val="NormalWeb"/>
        <w:rPr>
          <w:rFonts w:ascii="Calibri" w:hAnsi="Calibri" w:cs="Calibri"/>
        </w:rPr>
      </w:pPr>
      <w:r w:rsidRPr="00AA0320">
        <w:rPr>
          <w:rFonts w:ascii="Calibri" w:hAnsi="Calibri" w:cs="Calibri"/>
        </w:rPr>
        <w:t>Nota: hoy no se ejecuta el robot; hoy se define el sistema de medición.</w:t>
      </w:r>
    </w:p>
    <w:p w:rsidRPr="00AA0320" w:rsidR="00AA0320" w:rsidP="00AA0320" w:rsidRDefault="00AA0320" w14:paraId="0EADD4AE" w14:textId="77777777">
      <w:pPr>
        <w:pStyle w:val="NormalWeb"/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Salida CON:</w:t>
      </w:r>
      <w:r w:rsidRPr="00AA0320">
        <w:rPr>
          <w:rFonts w:ascii="Calibri" w:hAnsi="Calibri" w:cs="Calibri"/>
        </w:rPr>
        <w:t xml:space="preserve"> Matriz de variables completa en bitácora.</w:t>
      </w:r>
    </w:p>
    <w:p w:rsidRPr="00AA0320" w:rsidR="00AA0320" w:rsidP="00AA0320" w:rsidRDefault="00AA0320" w14:paraId="41027AB9" w14:textId="77777777">
      <w:pPr>
        <w:pStyle w:val="Ttulo4"/>
        <w:rPr>
          <w:rFonts w:ascii="Calibri" w:hAnsi="Calibri" w:cs="Calibri"/>
          <w:sz w:val="24"/>
          <w:szCs w:val="24"/>
        </w:rPr>
      </w:pPr>
      <w:r w:rsidRPr="00AA0320">
        <w:rPr>
          <w:rFonts w:ascii="Calibri" w:hAnsi="Calibri" w:cs="Calibri"/>
          <w:sz w:val="24"/>
          <w:szCs w:val="24"/>
        </w:rPr>
        <w:t>Bloque B — Definir método de medición y evidencia por variable (28 min)</w:t>
      </w:r>
    </w:p>
    <w:p w:rsidRPr="00AA0320" w:rsidR="00AA0320" w:rsidP="00AA0320" w:rsidRDefault="00AA0320" w14:paraId="172AE114" w14:textId="77777777">
      <w:pPr>
        <w:pStyle w:val="NormalWeb"/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Propósito:</w:t>
      </w:r>
      <w:r w:rsidRPr="00AA0320">
        <w:rPr>
          <w:rFonts w:ascii="Calibri" w:hAnsi="Calibri" w:cs="Calibri"/>
        </w:rPr>
        <w:t xml:space="preserve"> que cada variable se pueda demostrar sin discusión.</w:t>
      </w:r>
    </w:p>
    <w:p w:rsidRPr="00AA0320" w:rsidR="00AA0320" w:rsidP="00AA0320" w:rsidRDefault="00AA0320" w14:paraId="630975E2" w14:textId="77777777">
      <w:pPr>
        <w:pStyle w:val="NormalWeb"/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Paso a paso:</w:t>
      </w:r>
    </w:p>
    <w:p w:rsidRPr="00AA0320" w:rsidR="00AA0320" w:rsidP="00F415FF" w:rsidRDefault="00AA0320" w14:paraId="7CFC5316" w14:textId="77777777">
      <w:pPr>
        <w:pStyle w:val="NormalWeb"/>
        <w:numPr>
          <w:ilvl w:val="0"/>
          <w:numId w:val="23"/>
        </w:numPr>
        <w:rPr>
          <w:rFonts w:ascii="Calibri" w:hAnsi="Calibri" w:cs="Calibri"/>
        </w:rPr>
      </w:pPr>
      <w:r w:rsidRPr="00AA0320">
        <w:rPr>
          <w:rFonts w:ascii="Calibri" w:hAnsi="Calibri" w:cs="Calibri"/>
        </w:rPr>
        <w:t>Para cada variable elegida, escriban:</w:t>
      </w:r>
    </w:p>
    <w:p w:rsidRPr="00AA0320" w:rsidR="00AA0320" w:rsidP="00F415FF" w:rsidRDefault="00AA0320" w14:paraId="770C7A16" w14:textId="77777777">
      <w:pPr>
        <w:pStyle w:val="NormalWeb"/>
        <w:numPr>
          <w:ilvl w:val="1"/>
          <w:numId w:val="23"/>
        </w:numPr>
        <w:rPr>
          <w:rFonts w:ascii="Calibri" w:hAnsi="Calibri" w:cs="Calibri"/>
        </w:rPr>
      </w:pPr>
      <w:r w:rsidRPr="00AA0320">
        <w:rPr>
          <w:rFonts w:ascii="Calibri" w:hAnsi="Calibri" w:cs="Calibri"/>
        </w:rPr>
        <w:t>Instrumento (</w:t>
      </w:r>
      <w:proofErr w:type="spellStart"/>
      <w:r w:rsidRPr="00AA0320">
        <w:rPr>
          <w:rFonts w:ascii="Calibri" w:hAnsi="Calibri" w:cs="Calibri"/>
        </w:rPr>
        <w:t>encoder</w:t>
      </w:r>
      <w:proofErr w:type="spellEnd"/>
      <w:r w:rsidRPr="00AA0320">
        <w:rPr>
          <w:rFonts w:ascii="Calibri" w:hAnsi="Calibri" w:cs="Calibri"/>
        </w:rPr>
        <w:t xml:space="preserve"> / cronómetro / observación / </w:t>
      </w:r>
      <w:proofErr w:type="spellStart"/>
      <w:r w:rsidRPr="00AA0320">
        <w:rPr>
          <w:rFonts w:ascii="Calibri" w:hAnsi="Calibri" w:cs="Calibri"/>
        </w:rPr>
        <w:t>buzzer</w:t>
      </w:r>
      <w:proofErr w:type="spellEnd"/>
      <w:r w:rsidRPr="00AA0320">
        <w:rPr>
          <w:rFonts w:ascii="Calibri" w:hAnsi="Calibri" w:cs="Calibri"/>
        </w:rPr>
        <w:t xml:space="preserve"> / multímetro)</w:t>
      </w:r>
    </w:p>
    <w:p w:rsidRPr="00AA0320" w:rsidR="00AA0320" w:rsidP="00F415FF" w:rsidRDefault="00AA0320" w14:paraId="34B48B04" w14:textId="77777777">
      <w:pPr>
        <w:pStyle w:val="NormalWeb"/>
        <w:numPr>
          <w:ilvl w:val="1"/>
          <w:numId w:val="23"/>
        </w:numPr>
        <w:rPr>
          <w:rFonts w:ascii="Calibri" w:hAnsi="Calibri" w:cs="Calibri"/>
        </w:rPr>
      </w:pPr>
      <w:r w:rsidRPr="00AA0320">
        <w:rPr>
          <w:rFonts w:ascii="Calibri" w:hAnsi="Calibri" w:cs="Calibri"/>
        </w:rPr>
        <w:t>Unidad (cm, °, s, conteo, V)</w:t>
      </w:r>
    </w:p>
    <w:p w:rsidRPr="00AA0320" w:rsidR="00AA0320" w:rsidP="00F415FF" w:rsidRDefault="00AA0320" w14:paraId="0D45D706" w14:textId="77777777">
      <w:pPr>
        <w:pStyle w:val="NormalWeb"/>
        <w:numPr>
          <w:ilvl w:val="1"/>
          <w:numId w:val="23"/>
        </w:numPr>
        <w:rPr>
          <w:rFonts w:ascii="Calibri" w:hAnsi="Calibri" w:cs="Calibri"/>
        </w:rPr>
      </w:pPr>
      <w:r w:rsidRPr="00AA0320">
        <w:rPr>
          <w:rFonts w:ascii="Calibri" w:hAnsi="Calibri" w:cs="Calibri"/>
        </w:rPr>
        <w:t>Evidencia (tabla de datos + video/foto + bitácora)</w:t>
      </w:r>
    </w:p>
    <w:p w:rsidRPr="00AA0320" w:rsidR="00AA0320" w:rsidP="00F415FF" w:rsidRDefault="00AA0320" w14:paraId="4B56A7FE" w14:textId="77777777">
      <w:pPr>
        <w:pStyle w:val="NormalWeb"/>
        <w:numPr>
          <w:ilvl w:val="0"/>
          <w:numId w:val="23"/>
        </w:numPr>
        <w:rPr>
          <w:rFonts w:ascii="Calibri" w:hAnsi="Calibri" w:cs="Calibri"/>
        </w:rPr>
      </w:pPr>
      <w:r w:rsidRPr="00AA0320">
        <w:rPr>
          <w:rFonts w:ascii="Calibri" w:hAnsi="Calibri" w:cs="Calibri"/>
        </w:rPr>
        <w:t xml:space="preserve">Marcar cuáles variables serán </w:t>
      </w:r>
      <w:r w:rsidRPr="00AA0320">
        <w:rPr>
          <w:rStyle w:val="Textoennegrita"/>
          <w:rFonts w:ascii="Calibri" w:hAnsi="Calibri" w:cs="Calibri"/>
        </w:rPr>
        <w:t>prioridad alta</w:t>
      </w:r>
      <w:r w:rsidRPr="00AA0320">
        <w:rPr>
          <w:rFonts w:ascii="Calibri" w:hAnsi="Calibri" w:cs="Calibri"/>
        </w:rPr>
        <w:t xml:space="preserve"> (se usarán sí o sí en validación):</w:t>
      </w:r>
    </w:p>
    <w:p w:rsidRPr="00AA0320" w:rsidR="00AA0320" w:rsidP="00F415FF" w:rsidRDefault="00AA0320" w14:paraId="5677988F" w14:textId="77777777">
      <w:pPr>
        <w:pStyle w:val="NormalWeb"/>
        <w:numPr>
          <w:ilvl w:val="1"/>
          <w:numId w:val="23"/>
        </w:numPr>
        <w:rPr>
          <w:rFonts w:ascii="Calibri" w:hAnsi="Calibri" w:cs="Calibri"/>
        </w:rPr>
      </w:pPr>
      <w:r w:rsidRPr="00AA0320">
        <w:rPr>
          <w:rFonts w:ascii="Calibri" w:hAnsi="Calibri" w:cs="Calibri"/>
        </w:rPr>
        <w:t xml:space="preserve">Distancia, giros, salidas de línea, colisiones, paradas, </w:t>
      </w:r>
      <w:proofErr w:type="spellStart"/>
      <w:r w:rsidRPr="00AA0320">
        <w:rPr>
          <w:rFonts w:ascii="Calibri" w:hAnsi="Calibri" w:cs="Calibri"/>
        </w:rPr>
        <w:t>Vbat</w:t>
      </w:r>
      <w:proofErr w:type="spellEnd"/>
      <w:r w:rsidRPr="00AA0320">
        <w:rPr>
          <w:rFonts w:ascii="Calibri" w:hAnsi="Calibri" w:cs="Calibri"/>
        </w:rPr>
        <w:t>.</w:t>
      </w:r>
    </w:p>
    <w:p w:rsidRPr="00AA0320" w:rsidR="00AA0320" w:rsidP="00AA0320" w:rsidRDefault="00AA0320" w14:paraId="45248542" w14:textId="77777777">
      <w:pPr>
        <w:pStyle w:val="NormalWeb"/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Salida CON:</w:t>
      </w:r>
      <w:r w:rsidRPr="00AA0320">
        <w:rPr>
          <w:rFonts w:ascii="Calibri" w:hAnsi="Calibri" w:cs="Calibri"/>
        </w:rPr>
        <w:t xml:space="preserve"> Matriz con método, unidad y evidencia.</w:t>
      </w:r>
    </w:p>
    <w:p w:rsidRPr="00AA0320" w:rsidR="00AA0320" w:rsidP="00AA0320" w:rsidRDefault="00AA0320" w14:paraId="4D9F367E" w14:textId="77777777">
      <w:pPr>
        <w:pStyle w:val="Ttulo4"/>
        <w:rPr>
          <w:rFonts w:ascii="Calibri" w:hAnsi="Calibri" w:cs="Calibri"/>
          <w:sz w:val="24"/>
          <w:szCs w:val="24"/>
        </w:rPr>
      </w:pPr>
      <w:r w:rsidRPr="00AA0320">
        <w:rPr>
          <w:rFonts w:ascii="Calibri" w:hAnsi="Calibri" w:cs="Calibri"/>
          <w:sz w:val="24"/>
          <w:szCs w:val="24"/>
        </w:rPr>
        <w:t>Bloque C — Plantilla de registro (20 min)</w:t>
      </w:r>
    </w:p>
    <w:p w:rsidRPr="00AA0320" w:rsidR="00AA0320" w:rsidP="00AA0320" w:rsidRDefault="00AA0320" w14:paraId="6FFA6958" w14:textId="77777777">
      <w:pPr>
        <w:pStyle w:val="NormalWeb"/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Propósito:</w:t>
      </w:r>
      <w:r w:rsidRPr="00AA0320">
        <w:rPr>
          <w:rFonts w:ascii="Calibri" w:hAnsi="Calibri" w:cs="Calibri"/>
        </w:rPr>
        <w:t xml:space="preserve"> dejar listo el formato para la recolección de datos (antes de Excel formal).</w:t>
      </w:r>
    </w:p>
    <w:p w:rsidRPr="00AA0320" w:rsidR="00AA0320" w:rsidP="00AA0320" w:rsidRDefault="00AA0320" w14:paraId="74A8528C" w14:textId="77777777">
      <w:pPr>
        <w:pStyle w:val="NormalWeb"/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Opción 1 (papel/bitácora):</w:t>
      </w:r>
      <w:r w:rsidRPr="00AA0320">
        <w:rPr>
          <w:rFonts w:ascii="Calibri" w:hAnsi="Calibri" w:cs="Calibri"/>
        </w:rPr>
        <w:t xml:space="preserve"> Tabla base “Registro de Prueba – v1”</w:t>
      </w:r>
      <w:r w:rsidRPr="00AA0320">
        <w:rPr>
          <w:rFonts w:ascii="Calibri" w:hAnsi="Calibri" w:cs="Calibri"/>
        </w:rPr>
        <w:br/>
      </w:r>
      <w:r w:rsidRPr="00AA0320">
        <w:rPr>
          <w:rFonts w:ascii="Calibri" w:hAnsi="Calibri" w:cs="Calibri"/>
        </w:rPr>
        <w:t>Copiar y dejar lista una tabla como esta (mínimo 5 filas):</w:t>
      </w:r>
    </w:p>
    <w:p w:rsidRPr="00AA0320" w:rsidR="00AA0320" w:rsidP="00F415FF" w:rsidRDefault="00AA0320" w14:paraId="7873AF2E" w14:textId="77777777">
      <w:pPr>
        <w:pStyle w:val="NormalWeb"/>
        <w:numPr>
          <w:ilvl w:val="0"/>
          <w:numId w:val="24"/>
        </w:numPr>
        <w:rPr>
          <w:rFonts w:ascii="Calibri" w:hAnsi="Calibri" w:cs="Calibri"/>
        </w:rPr>
      </w:pPr>
      <w:r w:rsidRPr="00AA0320">
        <w:rPr>
          <w:rFonts w:ascii="Calibri" w:hAnsi="Calibri" w:cs="Calibri"/>
        </w:rPr>
        <w:t>Prueba / reto: ______</w:t>
      </w:r>
    </w:p>
    <w:p w:rsidRPr="00AA0320" w:rsidR="00AA0320" w:rsidP="00F415FF" w:rsidRDefault="00AA0320" w14:paraId="09146E53" w14:textId="77777777">
      <w:pPr>
        <w:pStyle w:val="NormalWeb"/>
        <w:numPr>
          <w:ilvl w:val="0"/>
          <w:numId w:val="24"/>
        </w:numPr>
        <w:rPr>
          <w:rFonts w:ascii="Calibri" w:hAnsi="Calibri" w:cs="Calibri"/>
        </w:rPr>
      </w:pPr>
      <w:r w:rsidRPr="00AA0320">
        <w:rPr>
          <w:rFonts w:ascii="Calibri" w:hAnsi="Calibri" w:cs="Calibri"/>
        </w:rPr>
        <w:t>Fecha: ______ Equipo: ______</w:t>
      </w:r>
    </w:p>
    <w:p w:rsidRPr="00AA0320" w:rsidR="00AA0320" w:rsidP="00F415FF" w:rsidRDefault="00AA0320" w14:paraId="6FD92E4E" w14:textId="77777777">
      <w:pPr>
        <w:pStyle w:val="NormalWeb"/>
        <w:numPr>
          <w:ilvl w:val="0"/>
          <w:numId w:val="24"/>
        </w:numPr>
        <w:rPr>
          <w:rFonts w:ascii="Calibri" w:hAnsi="Calibri" w:cs="Calibri"/>
        </w:rPr>
      </w:pPr>
      <w:r w:rsidRPr="00AA0320">
        <w:rPr>
          <w:rFonts w:ascii="Calibri" w:hAnsi="Calibri" w:cs="Calibri"/>
        </w:rPr>
        <w:t xml:space="preserve">Condición: (batería inicial) </w:t>
      </w:r>
      <w:proofErr w:type="spellStart"/>
      <w:r w:rsidRPr="00AA0320">
        <w:rPr>
          <w:rFonts w:ascii="Calibri" w:hAnsi="Calibri" w:cs="Calibri"/>
        </w:rPr>
        <w:t>Vtotal</w:t>
      </w:r>
      <w:proofErr w:type="spellEnd"/>
      <w:r w:rsidRPr="00AA0320">
        <w:rPr>
          <w:rFonts w:ascii="Calibri" w:hAnsi="Calibri" w:cs="Calibri"/>
        </w:rPr>
        <w:t xml:space="preserve"> ____ / celdas ____ / ____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3"/>
        <w:gridCol w:w="2353"/>
        <w:gridCol w:w="1912"/>
        <w:gridCol w:w="1062"/>
        <w:gridCol w:w="1112"/>
        <w:gridCol w:w="1534"/>
      </w:tblGrid>
      <w:tr w:rsidRPr="00AA0320" w:rsidR="00AA0320" w:rsidTr="00AA0320" w14:paraId="237BC29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Pr="00AA0320" w:rsidR="00AA0320" w:rsidRDefault="00AA0320" w14:paraId="79D26377" w14:textId="77777777">
            <w:pPr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AA0320">
              <w:rPr>
                <w:rFonts w:cs="Calibri"/>
                <w:b/>
                <w:bCs/>
                <w:sz w:val="24"/>
                <w:szCs w:val="24"/>
              </w:rPr>
              <w:t>Intento</w:t>
            </w:r>
          </w:p>
        </w:tc>
        <w:tc>
          <w:tcPr>
            <w:tcW w:w="0" w:type="auto"/>
            <w:vAlign w:val="center"/>
            <w:hideMark/>
          </w:tcPr>
          <w:p w:rsidRPr="00AA0320" w:rsidR="00AA0320" w:rsidRDefault="00AA0320" w14:paraId="173EB342" w14:textId="77777777">
            <w:pPr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AA0320">
              <w:rPr>
                <w:rFonts w:cs="Calibri"/>
                <w:b/>
                <w:bCs/>
                <w:sz w:val="24"/>
                <w:szCs w:val="24"/>
              </w:rPr>
              <w:t>Distancia objetivo (cm)</w:t>
            </w:r>
          </w:p>
        </w:tc>
        <w:tc>
          <w:tcPr>
            <w:tcW w:w="0" w:type="auto"/>
            <w:vAlign w:val="center"/>
            <w:hideMark/>
          </w:tcPr>
          <w:p w:rsidRPr="00AA0320" w:rsidR="00AA0320" w:rsidRDefault="00AA0320" w14:paraId="5B6FBB86" w14:textId="77777777">
            <w:pPr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AA0320">
              <w:rPr>
                <w:rFonts w:cs="Calibri"/>
                <w:b/>
                <w:bCs/>
                <w:sz w:val="24"/>
                <w:szCs w:val="24"/>
              </w:rPr>
              <w:t>Distancia real (cm)</w:t>
            </w:r>
          </w:p>
        </w:tc>
        <w:tc>
          <w:tcPr>
            <w:tcW w:w="0" w:type="auto"/>
            <w:vAlign w:val="center"/>
            <w:hideMark/>
          </w:tcPr>
          <w:p w:rsidRPr="00AA0320" w:rsidR="00AA0320" w:rsidRDefault="00AA0320" w14:paraId="6879E7A2" w14:textId="77777777">
            <w:pPr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AA0320">
              <w:rPr>
                <w:rFonts w:cs="Calibri"/>
                <w:b/>
                <w:bCs/>
                <w:sz w:val="24"/>
                <w:szCs w:val="24"/>
              </w:rPr>
              <w:t>Error (cm)</w:t>
            </w:r>
          </w:p>
        </w:tc>
        <w:tc>
          <w:tcPr>
            <w:tcW w:w="0" w:type="auto"/>
            <w:vAlign w:val="center"/>
            <w:hideMark/>
          </w:tcPr>
          <w:p w:rsidRPr="00AA0320" w:rsidR="00AA0320" w:rsidRDefault="00AA0320" w14:paraId="27B81788" w14:textId="77777777">
            <w:pPr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AA0320">
              <w:rPr>
                <w:rFonts w:cs="Calibri"/>
                <w:b/>
                <w:bCs/>
                <w:sz w:val="24"/>
                <w:szCs w:val="24"/>
              </w:rPr>
              <w:t>Tiempo (s)</w:t>
            </w:r>
          </w:p>
        </w:tc>
        <w:tc>
          <w:tcPr>
            <w:tcW w:w="0" w:type="auto"/>
            <w:vAlign w:val="center"/>
            <w:hideMark/>
          </w:tcPr>
          <w:p w:rsidRPr="00AA0320" w:rsidR="00AA0320" w:rsidRDefault="00AA0320" w14:paraId="5C6B828A" w14:textId="77777777">
            <w:pPr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AA0320">
              <w:rPr>
                <w:rFonts w:cs="Calibri"/>
                <w:b/>
                <w:bCs/>
                <w:sz w:val="24"/>
                <w:szCs w:val="24"/>
              </w:rPr>
              <w:t>Observaciones</w:t>
            </w:r>
          </w:p>
        </w:tc>
      </w:tr>
    </w:tbl>
    <w:p w:rsidRPr="00AA0320" w:rsidR="00AA0320" w:rsidP="00AA0320" w:rsidRDefault="00AA0320" w14:paraId="5DE43E18" w14:textId="77777777">
      <w:pPr>
        <w:pStyle w:val="NormalWeb"/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Opción 2 (digital):</w:t>
      </w:r>
      <w:r w:rsidRPr="00AA0320">
        <w:rPr>
          <w:rFonts w:ascii="Calibri" w:hAnsi="Calibri" w:cs="Calibri"/>
        </w:rPr>
        <w:t xml:space="preserve"> misma tabla en documento o hoja de cálculo simple (si el PC está disponible).</w:t>
      </w:r>
    </w:p>
    <w:p w:rsidRPr="00AA0320" w:rsidR="004D6EB7" w:rsidP="00AA0320" w:rsidRDefault="00AA0320" w14:paraId="0F950E28" w14:textId="4B4FB0F4">
      <w:pPr>
        <w:pStyle w:val="NormalWeb"/>
        <w:rPr>
          <w:rFonts w:ascii="Calibri" w:hAnsi="Calibri" w:cs="Calibri"/>
        </w:rPr>
      </w:pPr>
      <w:r w:rsidRPr="00AA0320">
        <w:rPr>
          <w:rStyle w:val="Textoennegrita"/>
          <w:rFonts w:ascii="Calibri" w:hAnsi="Calibri" w:cs="Calibri"/>
        </w:rPr>
        <w:t>Salida CON:</w:t>
      </w:r>
      <w:r w:rsidRPr="00AA0320">
        <w:rPr>
          <w:rFonts w:ascii="Calibri" w:hAnsi="Calibri" w:cs="Calibri"/>
        </w:rPr>
        <w:t xml:space="preserve"> Plantilla lista y guardada (foto/archivo).</w:t>
      </w:r>
    </w:p>
    <w:p w:rsidRPr="004D6EB7" w:rsidR="004D6EB7" w:rsidP="004D6EB7" w:rsidRDefault="004D6EB7" w14:paraId="644CC276" w14:textId="77777777">
      <w:pPr>
        <w:pStyle w:val="Ttulo3"/>
        <w:jc w:val="both"/>
        <w:rPr>
          <w:rFonts w:ascii="Calibri" w:hAnsi="Calibri" w:cs="Calibri"/>
          <w:sz w:val="24"/>
          <w:szCs w:val="24"/>
        </w:rPr>
      </w:pPr>
      <w:r w:rsidRPr="004D6EB7">
        <w:rPr>
          <w:rFonts w:ascii="Calibri" w:hAnsi="Calibri" w:cs="Calibri"/>
          <w:sz w:val="24"/>
          <w:szCs w:val="24"/>
        </w:rPr>
        <w:t>3.4 Actividades de transferencia del conocimiento (10 min)</w:t>
      </w:r>
    </w:p>
    <w:p w:rsidRPr="00AA0320" w:rsidR="00AA0320" w:rsidP="00AA0320" w:rsidRDefault="00AA0320" w14:paraId="2D391446" w14:textId="77777777">
      <w:p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AA0320">
        <w:rPr>
          <w:rFonts w:eastAsia="Times New Roman" w:cs="Calibri"/>
          <w:b/>
          <w:bCs/>
          <w:sz w:val="24"/>
          <w:szCs w:val="24"/>
          <w:lang w:eastAsia="es-CO"/>
        </w:rPr>
        <w:t>Socialización corta:</w:t>
      </w:r>
      <w:r w:rsidRPr="00AA0320">
        <w:rPr>
          <w:rFonts w:eastAsia="Times New Roman" w:cs="Calibri"/>
          <w:sz w:val="24"/>
          <w:szCs w:val="24"/>
          <w:lang w:eastAsia="es-CO"/>
        </w:rPr>
        <w:t xml:space="preserve"> cada equipo explica en 60–90 s:</w:t>
      </w:r>
    </w:p>
    <w:p w:rsidRPr="00AA0320" w:rsidR="00AA0320" w:rsidP="00F415FF" w:rsidRDefault="00AA0320" w14:paraId="01CB83BF" w14:textId="7777777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AA0320">
        <w:rPr>
          <w:rFonts w:eastAsia="Times New Roman" w:cs="Calibri"/>
          <w:sz w:val="24"/>
          <w:szCs w:val="24"/>
          <w:lang w:eastAsia="es-CO"/>
        </w:rPr>
        <w:t>2 variables clave del patrullaje</w:t>
      </w:r>
    </w:p>
    <w:p w:rsidRPr="00AA0320" w:rsidR="00AA0320" w:rsidP="00F415FF" w:rsidRDefault="00AA0320" w14:paraId="7789E058" w14:textId="7777777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AA0320">
        <w:rPr>
          <w:rFonts w:eastAsia="Times New Roman" w:cs="Calibri"/>
          <w:sz w:val="24"/>
          <w:szCs w:val="24"/>
          <w:lang w:eastAsia="es-CO"/>
        </w:rPr>
        <w:t>Cómo las medirán y qué evidencia guardarán</w:t>
      </w:r>
    </w:p>
    <w:p w:rsidRPr="00AA0320" w:rsidR="00AA0320" w:rsidP="00AA0320" w:rsidRDefault="00AA0320" w14:paraId="7F708561" w14:textId="77777777">
      <w:p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AA0320">
        <w:rPr>
          <w:rFonts w:eastAsia="Times New Roman" w:cs="Calibri"/>
          <w:b/>
          <w:bCs/>
          <w:sz w:val="24"/>
          <w:szCs w:val="24"/>
          <w:lang w:eastAsia="es-CO"/>
        </w:rPr>
        <w:t>Preguntas de cierre (bitácora):</w:t>
      </w:r>
    </w:p>
    <w:p w:rsidRPr="00AA0320" w:rsidR="00AA0320" w:rsidP="00F415FF" w:rsidRDefault="00AA0320" w14:paraId="1AB9E349" w14:textId="7777777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AA0320">
        <w:rPr>
          <w:rFonts w:eastAsia="Times New Roman" w:cs="Calibri"/>
          <w:sz w:val="24"/>
          <w:szCs w:val="24"/>
          <w:lang w:eastAsia="es-CO"/>
        </w:rPr>
        <w:t>¿Qué variable nos mostrará mejor si realmente “patrullamos bien”? ¿por qué?</w:t>
      </w:r>
    </w:p>
    <w:p w:rsidRPr="00AA0320" w:rsidR="00AA0320" w:rsidP="00F415FF" w:rsidRDefault="00AA0320" w14:paraId="68512389" w14:textId="7777777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AA0320">
        <w:rPr>
          <w:rFonts w:eastAsia="Times New Roman" w:cs="Calibri"/>
          <w:sz w:val="24"/>
          <w:szCs w:val="24"/>
          <w:lang w:eastAsia="es-CO"/>
        </w:rPr>
        <w:t>¿Qué puede salir mal si no registramos datos desde el inicio?</w:t>
      </w:r>
    </w:p>
    <w:p w:rsidRPr="00AA0320" w:rsidR="004D6EB7" w:rsidP="00AA0320" w:rsidRDefault="004D6EB7" w14:paraId="6D0E0EA0" w14:textId="76BB187F">
      <w:pPr>
        <w:pStyle w:val="Ttulo3"/>
        <w:jc w:val="both"/>
        <w:rPr>
          <w:rFonts w:ascii="Calibri" w:hAnsi="Calibri" w:cs="Calibri"/>
          <w:sz w:val="24"/>
          <w:szCs w:val="24"/>
        </w:rPr>
      </w:pPr>
      <w:r w:rsidRPr="00AA0320">
        <w:rPr>
          <w:rFonts w:ascii="Calibri" w:hAnsi="Calibri" w:cs="Calibri"/>
          <w:sz w:val="24"/>
          <w:szCs w:val="24"/>
        </w:rPr>
        <w:t>Recursos y materiales de formación</w:t>
      </w:r>
    </w:p>
    <w:p w:rsidRPr="00AA0320" w:rsidR="00AA0320" w:rsidP="00F415FF" w:rsidRDefault="00AA0320" w14:paraId="7D82D5A3" w14:textId="003AAB1D">
      <w:pPr>
        <w:pStyle w:val="Prrafodelista"/>
        <w:numPr>
          <w:ilvl w:val="0"/>
          <w:numId w:val="25"/>
        </w:numPr>
        <w:spacing w:before="100" w:beforeAutospacing="1" w:after="100" w:afterAutospacing="1" w:line="240" w:lineRule="auto"/>
        <w:rPr>
          <w:rFonts w:ascii="Calibri" w:hAnsi="Calibri" w:eastAsia="Times New Roman" w:cs="Calibri"/>
          <w:sz w:val="24"/>
          <w:szCs w:val="24"/>
          <w:lang w:eastAsia="es-CO"/>
        </w:rPr>
      </w:pPr>
      <w:r w:rsidRPr="00AA0320">
        <w:rPr>
          <w:rFonts w:ascii="Calibri" w:hAnsi="Calibri" w:eastAsia="Times New Roman" w:cs="Calibri"/>
          <w:sz w:val="24"/>
          <w:szCs w:val="24"/>
          <w:lang w:eastAsia="es-CO"/>
        </w:rPr>
        <w:t>Bitácora A4 horizontal</w:t>
      </w:r>
    </w:p>
    <w:p w:rsidRPr="00AA0320" w:rsidR="00AA0320" w:rsidP="00F415FF" w:rsidRDefault="00AA0320" w14:paraId="1F4AB82A" w14:textId="442944B9">
      <w:pPr>
        <w:pStyle w:val="Prrafodelista"/>
        <w:numPr>
          <w:ilvl w:val="0"/>
          <w:numId w:val="25"/>
        </w:numPr>
        <w:spacing w:before="100" w:beforeAutospacing="1" w:after="100" w:afterAutospacing="1" w:line="240" w:lineRule="auto"/>
        <w:rPr>
          <w:rFonts w:ascii="Calibri" w:hAnsi="Calibri" w:eastAsia="Times New Roman" w:cs="Calibri"/>
          <w:sz w:val="24"/>
          <w:szCs w:val="24"/>
          <w:lang w:eastAsia="es-CO"/>
        </w:rPr>
      </w:pPr>
      <w:r w:rsidRPr="00AA0320">
        <w:rPr>
          <w:rFonts w:ascii="Calibri" w:hAnsi="Calibri" w:eastAsia="Times New Roman" w:cs="Calibri"/>
          <w:sz w:val="24"/>
          <w:szCs w:val="24"/>
          <w:lang w:eastAsia="es-CO"/>
        </w:rPr>
        <w:t>Marcadores/lápiz</w:t>
      </w:r>
    </w:p>
    <w:p w:rsidRPr="00AA0320" w:rsidR="00AA0320" w:rsidP="00F415FF" w:rsidRDefault="00AA0320" w14:paraId="1087F71B" w14:textId="3F82199B">
      <w:pPr>
        <w:pStyle w:val="Prrafodelista"/>
        <w:numPr>
          <w:ilvl w:val="0"/>
          <w:numId w:val="25"/>
        </w:numPr>
        <w:spacing w:before="100" w:beforeAutospacing="1" w:after="100" w:afterAutospacing="1" w:line="240" w:lineRule="auto"/>
        <w:rPr>
          <w:rFonts w:ascii="Calibri" w:hAnsi="Calibri" w:eastAsia="Times New Roman" w:cs="Calibri"/>
          <w:sz w:val="24"/>
          <w:szCs w:val="24"/>
          <w:lang w:eastAsia="es-CO"/>
        </w:rPr>
      </w:pPr>
      <w:r w:rsidRPr="00AA0320">
        <w:rPr>
          <w:rFonts w:ascii="Calibri" w:hAnsi="Calibri" w:eastAsia="Times New Roman" w:cs="Calibri"/>
          <w:sz w:val="24"/>
          <w:szCs w:val="24"/>
          <w:lang w:eastAsia="es-CO"/>
        </w:rPr>
        <w:t>PC (si hay) para digitalizar plantilla</w:t>
      </w:r>
    </w:p>
    <w:p w:rsidRPr="00AA0320" w:rsidR="00AA0320" w:rsidP="00F415FF" w:rsidRDefault="00AA0320" w14:paraId="4B1F8419" w14:textId="3DE3483C">
      <w:pPr>
        <w:pStyle w:val="Prrafodelista"/>
        <w:numPr>
          <w:ilvl w:val="0"/>
          <w:numId w:val="25"/>
        </w:numPr>
        <w:spacing w:before="100" w:beforeAutospacing="1" w:after="100" w:afterAutospacing="1" w:line="240" w:lineRule="auto"/>
        <w:rPr>
          <w:rFonts w:ascii="Calibri" w:hAnsi="Calibri" w:eastAsia="Times New Roman" w:cs="Calibri"/>
          <w:sz w:val="24"/>
          <w:szCs w:val="24"/>
          <w:lang w:eastAsia="es-CO"/>
        </w:rPr>
      </w:pPr>
      <w:r w:rsidRPr="00AA0320">
        <w:rPr>
          <w:rFonts w:ascii="Calibri" w:hAnsi="Calibri" w:eastAsia="Times New Roman" w:cs="Calibri"/>
          <w:sz w:val="24"/>
          <w:szCs w:val="24"/>
          <w:lang w:eastAsia="es-CO"/>
        </w:rPr>
        <w:t>Drive del equipo</w:t>
      </w:r>
    </w:p>
    <w:p w:rsidRPr="00AA0320" w:rsidR="00AA0320" w:rsidP="00F415FF" w:rsidRDefault="00AA0320" w14:paraId="131BA341" w14:textId="285D129E">
      <w:pPr>
        <w:pStyle w:val="Prrafodelista"/>
        <w:numPr>
          <w:ilvl w:val="0"/>
          <w:numId w:val="25"/>
        </w:numPr>
        <w:spacing w:before="100" w:beforeAutospacing="1" w:after="100" w:afterAutospacing="1" w:line="240" w:lineRule="auto"/>
        <w:rPr>
          <w:rFonts w:ascii="Calibri" w:hAnsi="Calibri" w:eastAsia="Times New Roman" w:cs="Calibri"/>
          <w:sz w:val="24"/>
          <w:szCs w:val="24"/>
          <w:lang w:eastAsia="es-CO"/>
        </w:rPr>
      </w:pPr>
      <w:r w:rsidRPr="00AA0320">
        <w:rPr>
          <w:rFonts w:ascii="Calibri" w:hAnsi="Calibri" w:eastAsia="Times New Roman" w:cs="Calibri"/>
          <w:sz w:val="24"/>
          <w:szCs w:val="24"/>
          <w:lang w:eastAsia="es-CO"/>
        </w:rPr>
        <w:t xml:space="preserve">Buzzer/medidor LiPo y multímetro (para planear registro </w:t>
      </w:r>
      <w:proofErr w:type="spellStart"/>
      <w:r w:rsidRPr="00AA0320">
        <w:rPr>
          <w:rFonts w:ascii="Calibri" w:hAnsi="Calibri" w:eastAsia="Times New Roman" w:cs="Calibri"/>
          <w:sz w:val="24"/>
          <w:szCs w:val="24"/>
          <w:lang w:eastAsia="es-CO"/>
        </w:rPr>
        <w:t>Vbat</w:t>
      </w:r>
      <w:proofErr w:type="spellEnd"/>
      <w:r w:rsidRPr="00AA0320">
        <w:rPr>
          <w:rFonts w:ascii="Calibri" w:hAnsi="Calibri" w:eastAsia="Times New Roman" w:cs="Calibri"/>
          <w:sz w:val="24"/>
          <w:szCs w:val="24"/>
          <w:lang w:eastAsia="es-CO"/>
        </w:rPr>
        <w:t>)</w:t>
      </w:r>
    </w:p>
    <w:p w:rsidRPr="00AA0320" w:rsidR="00AA0320" w:rsidP="00F415FF" w:rsidRDefault="00AA0320" w14:paraId="2652A4DE" w14:textId="28971FE3">
      <w:pPr>
        <w:pStyle w:val="Prrafodelista"/>
        <w:numPr>
          <w:ilvl w:val="0"/>
          <w:numId w:val="25"/>
        </w:numPr>
        <w:spacing w:before="100" w:beforeAutospacing="1" w:after="100" w:afterAutospacing="1" w:line="240" w:lineRule="auto"/>
        <w:rPr>
          <w:rFonts w:ascii="Calibri" w:hAnsi="Calibri" w:eastAsia="Times New Roman" w:cs="Calibri"/>
          <w:sz w:val="24"/>
          <w:szCs w:val="24"/>
          <w:lang w:eastAsia="es-CO"/>
        </w:rPr>
      </w:pPr>
      <w:r w:rsidRPr="00AA0320">
        <w:rPr>
          <w:rFonts w:ascii="Calibri" w:hAnsi="Calibri" w:eastAsia="Times New Roman" w:cs="Calibri"/>
          <w:sz w:val="24"/>
          <w:szCs w:val="24"/>
          <w:lang w:eastAsia="es-CO"/>
        </w:rPr>
        <w:t>Plantilla de matriz de variables (opcional impresa)</w:t>
      </w:r>
    </w:p>
    <w:p w:rsidRPr="004D6EB7" w:rsidR="004D6EB7" w:rsidP="004D6EB7" w:rsidRDefault="00F415FF" w14:paraId="6139ACFA" w14:textId="77777777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pict w14:anchorId="686CDF36">
          <v:rect id="_x0000_i1111" style="width:0;height:1.5pt" o:hr="t" o:hrstd="t" o:hralign="center" fillcolor="#a0a0a0" stroked="f"/>
        </w:pict>
      </w:r>
    </w:p>
    <w:p w:rsidRPr="00F51763" w:rsidR="00B53D0D" w:rsidP="00033399" w:rsidRDefault="00B53D0D" w14:paraId="09BB763B" w14:textId="6A050B8A">
      <w:pPr>
        <w:spacing w:after="0" w:line="360" w:lineRule="auto"/>
        <w:jc w:val="both"/>
        <w:rPr>
          <w:rFonts w:cs="Calibri" w:eastAsiaTheme="majorEastAsia"/>
          <w:b/>
          <w:sz w:val="24"/>
          <w:szCs w:val="24"/>
        </w:rPr>
      </w:pPr>
      <w:r w:rsidRPr="00F51763">
        <w:rPr>
          <w:rFonts w:cs="Calibri"/>
          <w:b/>
          <w:color w:val="000000" w:themeColor="text1"/>
          <w:sz w:val="24"/>
          <w:szCs w:val="24"/>
        </w:rPr>
        <w:t xml:space="preserve">4. </w:t>
      </w:r>
      <w:r w:rsidRPr="00F51763" w:rsidR="00743A27"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376" w:type="dxa"/>
        <w:tblLook w:val="04A0" w:firstRow="1" w:lastRow="0" w:firstColumn="1" w:lastColumn="0" w:noHBand="0" w:noVBand="1"/>
      </w:tblPr>
      <w:tblGrid>
        <w:gridCol w:w="1237"/>
        <w:gridCol w:w="1386"/>
        <w:gridCol w:w="1409"/>
        <w:gridCol w:w="2361"/>
        <w:gridCol w:w="1402"/>
        <w:gridCol w:w="1581"/>
      </w:tblGrid>
      <w:tr w:rsidRPr="00F51763" w:rsidR="007659AA" w:rsidTr="00363859" w14:paraId="7EF4B68F" w14:textId="77777777">
        <w:trPr>
          <w:trHeight w:val="464"/>
        </w:trPr>
        <w:tc>
          <w:tcPr>
            <w:tcW w:w="1237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5DA1453A" w14:textId="6E6E18AE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386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7DEC9540" w14:textId="1003F5C8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409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2436F871" w14:textId="11839121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2361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366AA20D" w14:textId="19C7E207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402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33D7A4C4" w14:textId="77777777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581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72D8B716" w14:textId="77777777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Pr="00F51763" w:rsidR="00130015" w:rsidTr="00363859" w14:paraId="5B95941D" w14:textId="77777777">
        <w:trPr>
          <w:trHeight w:val="795"/>
        </w:trPr>
        <w:tc>
          <w:tcPr>
            <w:tcW w:w="1237" w:type="dxa"/>
          </w:tcPr>
          <w:p w:rsidRPr="006429BF" w:rsidR="00130015" w:rsidP="00130015" w:rsidRDefault="00130015" w14:paraId="645FCB30" w14:textId="3CC50226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6429BF">
              <w:rPr>
                <w:rFonts w:cs="Calibri"/>
                <w:bCs/>
                <w:sz w:val="24"/>
                <w:szCs w:val="24"/>
              </w:rPr>
              <w:t>Análisis y Definición (PHVA: Planear)</w:t>
            </w:r>
          </w:p>
        </w:tc>
        <w:tc>
          <w:tcPr>
            <w:tcW w:w="1386" w:type="dxa"/>
          </w:tcPr>
          <w:p w:rsidRPr="006429BF" w:rsidR="00130015" w:rsidP="00130015" w:rsidRDefault="00130015" w14:paraId="1574F07D" w14:textId="7864C0A3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6429BF">
              <w:rPr>
                <w:rFonts w:cs="Calibri"/>
                <w:bCs/>
                <w:sz w:val="24"/>
                <w:szCs w:val="24"/>
              </w:rPr>
              <w:t>I-1 Realizar diagnóstico inicial y acuerdos de trabajo seguro (incluye EPP y LiPo)</w:t>
            </w:r>
          </w:p>
        </w:tc>
        <w:tc>
          <w:tcPr>
            <w:tcW w:w="1409" w:type="dxa"/>
          </w:tcPr>
          <w:p w:rsidRPr="006429BF" w:rsidR="00130015" w:rsidP="00130015" w:rsidRDefault="00130015" w14:paraId="2B92BADE" w14:textId="603DE114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30015">
              <w:rPr>
                <w:rFonts w:cs="Calibri"/>
                <w:bCs/>
                <w:sz w:val="24"/>
                <w:szCs w:val="24"/>
              </w:rPr>
              <w:t>RET1 Contexto Centinela (Parte A)</w:t>
            </w:r>
          </w:p>
        </w:tc>
        <w:tc>
          <w:tcPr>
            <w:tcW w:w="2361" w:type="dxa"/>
          </w:tcPr>
          <w:p w:rsidRPr="006429BF" w:rsidR="00130015" w:rsidP="00130015" w:rsidRDefault="00130015" w14:paraId="675BEE9A" w14:textId="50138099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(Conocimiento)</w:t>
            </w:r>
            <w:r>
              <w:t xml:space="preserve"> </w:t>
            </w:r>
            <w:r w:rsidRPr="00130015">
              <w:rPr>
                <w:rFonts w:cs="Calibri"/>
                <w:bCs/>
                <w:sz w:val="24"/>
                <w:szCs w:val="24"/>
              </w:rPr>
              <w:t>1) Ficha de contexto completa (bitácora o documento). 2) Croquis del ambiente con ruta, obstáculos, puntos de parada y zona segura. 3) Frase del reto verificable.</w:t>
            </w:r>
          </w:p>
          <w:p w:rsidRPr="006429BF" w:rsidR="00130015" w:rsidP="00130015" w:rsidRDefault="00130015" w14:paraId="24E5EC53" w14:textId="38F3AD23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(Producto)</w:t>
            </w:r>
            <w:r>
              <w:t xml:space="preserve"> </w:t>
            </w:r>
            <w:r w:rsidRPr="00130015">
              <w:rPr>
                <w:rFonts w:cs="Calibri"/>
                <w:bCs/>
                <w:sz w:val="24"/>
                <w:szCs w:val="24"/>
              </w:rPr>
              <w:t>1 foto del equipo con su croquis/ficha (o foto clara del croquis).</w:t>
            </w:r>
          </w:p>
        </w:tc>
        <w:tc>
          <w:tcPr>
            <w:tcW w:w="1402" w:type="dxa"/>
          </w:tcPr>
          <w:p w:rsidRPr="006429BF" w:rsidR="00130015" w:rsidP="00130015" w:rsidRDefault="00130015" w14:paraId="23A802B2" w14:textId="442A6162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7049E5">
              <w:t>1) Contexto único correcto (patrullaje del ambiente). 2) Reto escrito en forma verificable. 3) Croquis claro con elementos mínimos. 4) Evidencias en carpeta correcta.</w:t>
            </w:r>
          </w:p>
        </w:tc>
        <w:tc>
          <w:tcPr>
            <w:tcW w:w="1581" w:type="dxa"/>
          </w:tcPr>
          <w:p w:rsidRPr="006429BF" w:rsidR="00130015" w:rsidP="00130015" w:rsidRDefault="00130015" w14:paraId="7F7C38A2" w14:textId="36EA9F26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7049E5">
              <w:t>Observación directa + lista de chequeo + rúbrica rápida 0–4</w:t>
            </w:r>
          </w:p>
        </w:tc>
      </w:tr>
      <w:tr w:rsidRPr="00F51763" w:rsidR="00363859" w:rsidTr="00363859" w14:paraId="6D9DF0A0" w14:textId="77777777">
        <w:trPr>
          <w:trHeight w:val="795"/>
        </w:trPr>
        <w:tc>
          <w:tcPr>
            <w:tcW w:w="1237" w:type="dxa"/>
          </w:tcPr>
          <w:p w:rsidRPr="006429BF" w:rsidR="00363859" w:rsidP="00363859" w:rsidRDefault="00363859" w14:paraId="5EBF0004" w14:textId="32AD79A7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6429BF">
              <w:rPr>
                <w:rFonts w:cs="Calibri"/>
                <w:bCs/>
                <w:sz w:val="24"/>
                <w:szCs w:val="24"/>
              </w:rPr>
              <w:t xml:space="preserve">Análisis y Definición </w:t>
            </w:r>
            <w:r w:rsidRPr="006429BF">
              <w:rPr>
                <w:rFonts w:cs="Calibri"/>
                <w:bCs/>
                <w:sz w:val="24"/>
                <w:szCs w:val="24"/>
              </w:rPr>
              <w:t>(PHVA: Planear)</w:t>
            </w:r>
          </w:p>
        </w:tc>
        <w:tc>
          <w:tcPr>
            <w:tcW w:w="1386" w:type="dxa"/>
          </w:tcPr>
          <w:p w:rsidRPr="006429BF" w:rsidR="00363859" w:rsidP="00363859" w:rsidRDefault="00363859" w14:paraId="60707FF4" w14:textId="4420D056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6429BF">
              <w:rPr>
                <w:rFonts w:cs="Calibri"/>
                <w:bCs/>
                <w:sz w:val="24"/>
                <w:szCs w:val="24"/>
              </w:rPr>
              <w:t xml:space="preserve">I-1 Realizar diagnóstico inicial y </w:t>
            </w:r>
            <w:r w:rsidRPr="006429BF">
              <w:rPr>
                <w:rFonts w:cs="Calibri"/>
                <w:bCs/>
                <w:sz w:val="24"/>
                <w:szCs w:val="24"/>
              </w:rPr>
              <w:t>acuerdos de trabajo seguro (incluye EPP y LiPo)</w:t>
            </w:r>
          </w:p>
        </w:tc>
        <w:tc>
          <w:tcPr>
            <w:tcW w:w="1409" w:type="dxa"/>
          </w:tcPr>
          <w:p w:rsidRPr="00130015" w:rsidR="00363859" w:rsidP="00363859" w:rsidRDefault="00363859" w14:paraId="56E9A010" w14:textId="666DF448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FB65A2">
              <w:t xml:space="preserve">RET1 Contexto </w:t>
            </w:r>
            <w:r w:rsidRPr="00FB65A2">
              <w:t>Centinela (Parte B)</w:t>
            </w:r>
          </w:p>
        </w:tc>
        <w:tc>
          <w:tcPr>
            <w:tcW w:w="2361" w:type="dxa"/>
          </w:tcPr>
          <w:p w:rsidR="00363859" w:rsidP="00363859" w:rsidRDefault="00363859" w14:paraId="7DBFF027" w14:textId="77777777">
            <w:pPr>
              <w:spacing w:line="240" w:lineRule="auto"/>
            </w:pPr>
            <w:r>
              <w:rPr>
                <w:rFonts w:cs="Calibri"/>
                <w:bCs/>
                <w:sz w:val="24"/>
                <w:szCs w:val="24"/>
              </w:rPr>
              <w:t xml:space="preserve">(Conocimiento) </w:t>
            </w:r>
            <w:r w:rsidRPr="00FB65A2">
              <w:t xml:space="preserve">1) Matriz de variables (mínimo 6) con </w:t>
            </w:r>
            <w:r w:rsidRPr="00FB65A2">
              <w:t>método, unidad y evidencia. 2) Prioridad alta marcada. 3) Plantilla de registro de datos lista (tabla v1).</w:t>
            </w:r>
          </w:p>
          <w:p w:rsidR="00363859" w:rsidP="00363859" w:rsidRDefault="00363859" w14:paraId="5BAE5948" w14:textId="7166799B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</w:rPr>
              <w:t xml:space="preserve">Producto: </w:t>
            </w:r>
            <w:r w:rsidRPr="00FB65A2">
              <w:t>1 foto del equipo con su matriz/tabla (o foto clara de la bitácora abierta).</w:t>
            </w:r>
          </w:p>
        </w:tc>
        <w:tc>
          <w:tcPr>
            <w:tcW w:w="1402" w:type="dxa"/>
          </w:tcPr>
          <w:p w:rsidRPr="007049E5" w:rsidR="00363859" w:rsidP="00363859" w:rsidRDefault="00363859" w14:paraId="4AA40655" w14:textId="2F2DAE37">
            <w:pPr>
              <w:spacing w:line="240" w:lineRule="auto"/>
            </w:pPr>
            <w:r w:rsidRPr="00FB65A2">
              <w:t xml:space="preserve">1) Variables son medibles (no </w:t>
            </w:r>
            <w:r w:rsidRPr="00FB65A2">
              <w:t>opiniones). 2) Cada variable tiene método + unidad + evidencia. 3) Plantilla de registro lista para usar. 4) Evidencias en carpeta correcta.</w:t>
            </w:r>
          </w:p>
        </w:tc>
        <w:tc>
          <w:tcPr>
            <w:tcW w:w="1581" w:type="dxa"/>
          </w:tcPr>
          <w:p w:rsidRPr="007049E5" w:rsidR="00363859" w:rsidP="00363859" w:rsidRDefault="00363859" w14:paraId="1193C94B" w14:textId="0681432F">
            <w:pPr>
              <w:spacing w:line="240" w:lineRule="auto"/>
              <w:jc w:val="center"/>
            </w:pPr>
            <w:r w:rsidRPr="00FB65A2">
              <w:t xml:space="preserve">Observación directa + lista de chequeo + </w:t>
            </w:r>
            <w:r w:rsidRPr="00FB65A2">
              <w:t>rúbrica rápida 0–4</w:t>
            </w:r>
          </w:p>
        </w:tc>
      </w:tr>
    </w:tbl>
    <w:p w:rsidRPr="004D6EB7" w:rsidR="000B4958" w:rsidP="000B4958" w:rsidRDefault="000B4958" w14:paraId="242C2142" w14:textId="77777777">
      <w:pPr>
        <w:pStyle w:val="Ttulo3"/>
        <w:jc w:val="both"/>
        <w:rPr>
          <w:rFonts w:ascii="Calibri" w:hAnsi="Calibri" w:cs="Calibri"/>
          <w:sz w:val="24"/>
          <w:szCs w:val="24"/>
        </w:rPr>
      </w:pPr>
      <w:r w:rsidRPr="004D6EB7">
        <w:rPr>
          <w:rFonts w:ascii="Calibri" w:hAnsi="Calibri" w:cs="Calibri"/>
          <w:sz w:val="24"/>
          <w:szCs w:val="24"/>
        </w:rPr>
        <w:t>Rúbrica rápida 0–4 (para sesión 2)</w:t>
      </w:r>
    </w:p>
    <w:p w:rsidRPr="004D6EB7" w:rsidR="000B4958" w:rsidP="00F415FF" w:rsidRDefault="000B4958" w14:paraId="4C04AD54" w14:textId="77777777">
      <w:pPr>
        <w:pStyle w:val="NormalWeb"/>
        <w:numPr>
          <w:ilvl w:val="0"/>
          <w:numId w:val="3"/>
        </w:numPr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0:</w:t>
      </w:r>
      <w:r w:rsidRPr="004D6EB7">
        <w:rPr>
          <w:rFonts w:ascii="Calibri" w:hAnsi="Calibri" w:cs="Calibri"/>
        </w:rPr>
        <w:t xml:space="preserve"> No entrega evidencias / no hay bitácora / no hay medición.</w:t>
      </w:r>
    </w:p>
    <w:p w:rsidRPr="004D6EB7" w:rsidR="000B4958" w:rsidP="00F415FF" w:rsidRDefault="000B4958" w14:paraId="6A7A4CE0" w14:textId="77777777">
      <w:pPr>
        <w:pStyle w:val="NormalWeb"/>
        <w:numPr>
          <w:ilvl w:val="0"/>
          <w:numId w:val="3"/>
        </w:numPr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1:</w:t>
      </w:r>
      <w:r w:rsidRPr="004D6EB7">
        <w:rPr>
          <w:rFonts w:ascii="Calibri" w:hAnsi="Calibri" w:cs="Calibri"/>
        </w:rPr>
        <w:t xml:space="preserve"> Entrega incompleta (falta diagnóstico o bitácora o medición).</w:t>
      </w:r>
    </w:p>
    <w:p w:rsidRPr="004D6EB7" w:rsidR="000B4958" w:rsidP="00F415FF" w:rsidRDefault="000B4958" w14:paraId="70E413A6" w14:textId="77777777">
      <w:pPr>
        <w:pStyle w:val="NormalWeb"/>
        <w:numPr>
          <w:ilvl w:val="0"/>
          <w:numId w:val="3"/>
        </w:numPr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2:</w:t>
      </w:r>
      <w:r w:rsidRPr="004D6EB7">
        <w:rPr>
          <w:rFonts w:ascii="Calibri" w:hAnsi="Calibri" w:cs="Calibri"/>
        </w:rPr>
        <w:t xml:space="preserve"> Completo básico (todo está, pero con errores de registro/orden).</w:t>
      </w:r>
    </w:p>
    <w:p w:rsidRPr="004D6EB7" w:rsidR="000B4958" w:rsidP="00F415FF" w:rsidRDefault="000B4958" w14:paraId="78D2C52E" w14:textId="77777777">
      <w:pPr>
        <w:pStyle w:val="NormalWeb"/>
        <w:numPr>
          <w:ilvl w:val="0"/>
          <w:numId w:val="3"/>
        </w:numPr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3:</w:t>
      </w:r>
      <w:r w:rsidRPr="004D6EB7">
        <w:rPr>
          <w:rFonts w:ascii="Calibri" w:hAnsi="Calibri" w:cs="Calibri"/>
        </w:rPr>
        <w:t xml:space="preserve"> Estándar esperado (todo completo, claro, ordenado, evidencias en Drive correctas).</w:t>
      </w:r>
    </w:p>
    <w:p w:rsidRPr="004D6EB7" w:rsidR="000B4958" w:rsidP="00F415FF" w:rsidRDefault="000B4958" w14:paraId="48E37BE8" w14:textId="77777777">
      <w:pPr>
        <w:pStyle w:val="NormalWeb"/>
        <w:numPr>
          <w:ilvl w:val="0"/>
          <w:numId w:val="3"/>
        </w:numPr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4:</w:t>
      </w:r>
      <w:r w:rsidRPr="004D6EB7">
        <w:rPr>
          <w:rFonts w:ascii="Calibri" w:hAnsi="Calibri" w:cs="Calibri"/>
        </w:rPr>
        <w:t xml:space="preserve"> Excelencia (además detecta una mejora al proceso de registro o seguridad y la deja escrita).</w:t>
      </w:r>
    </w:p>
    <w:p w:rsidRPr="009448E8" w:rsidR="00F51763" w:rsidP="009448E8" w:rsidRDefault="00B53D0D" w14:paraId="0CCB4776" w14:textId="0C1B060A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 w:rsidRPr="00F51763">
        <w:rPr>
          <w:rFonts w:cs="Calibri"/>
          <w:b/>
          <w:sz w:val="24"/>
          <w:szCs w:val="24"/>
        </w:rPr>
        <w:t>5. GLOSARIO DE TÉRMINOS</w:t>
      </w:r>
    </w:p>
    <w:p w:rsidRPr="00AF4EEE" w:rsidR="00AF4EEE" w:rsidP="00AF4EEE" w:rsidRDefault="00AF4EEE" w14:paraId="58162288" w14:textId="57DDAAFA">
      <w:pPr>
        <w:pStyle w:val="NormalWeb"/>
        <w:rPr>
          <w:rFonts w:ascii="Calibri" w:hAnsi="Calibri" w:cs="Calibri"/>
        </w:rPr>
      </w:pPr>
      <w:r w:rsidRPr="00AF4EEE">
        <w:rPr>
          <w:rStyle w:val="Textoennegrita"/>
          <w:rFonts w:ascii="Calibri" w:hAnsi="Calibri" w:cs="Calibri"/>
        </w:rPr>
        <w:t>Contexto</w:t>
      </w:r>
      <w:r>
        <w:rPr>
          <w:rStyle w:val="Textoennegrita"/>
          <w:rFonts w:ascii="Calibri" w:hAnsi="Calibri" w:cs="Calibri"/>
        </w:rPr>
        <w:t xml:space="preserve">: </w:t>
      </w:r>
      <w:r w:rsidRPr="00AF4EEE">
        <w:rPr>
          <w:rFonts w:ascii="Calibri" w:hAnsi="Calibri" w:cs="Calibri"/>
        </w:rPr>
        <w:t>Es el “</w:t>
      </w:r>
      <w:r w:rsidRPr="00AF4EEE">
        <w:rPr>
          <w:rStyle w:val="Textoennegrita"/>
          <w:rFonts w:ascii="Calibri" w:hAnsi="Calibri" w:cs="Calibri"/>
        </w:rPr>
        <w:t>dónde</w:t>
      </w:r>
      <w:r w:rsidRPr="00AF4EEE">
        <w:rPr>
          <w:rFonts w:ascii="Calibri" w:hAnsi="Calibri" w:cs="Calibri"/>
        </w:rPr>
        <w:t xml:space="preserve"> y </w:t>
      </w:r>
      <w:r w:rsidRPr="00AF4EEE">
        <w:rPr>
          <w:rStyle w:val="Textoennegrita"/>
          <w:rFonts w:ascii="Calibri" w:hAnsi="Calibri" w:cs="Calibri"/>
        </w:rPr>
        <w:t>para qué</w:t>
      </w:r>
      <w:r w:rsidRPr="00AF4EEE">
        <w:rPr>
          <w:rFonts w:ascii="Calibri" w:hAnsi="Calibri" w:cs="Calibri"/>
        </w:rPr>
        <w:t xml:space="preserve">” se usa el robot. </w:t>
      </w:r>
      <w:proofErr w:type="spellStart"/>
      <w:r w:rsidRPr="00AF4EEE">
        <w:rPr>
          <w:rFonts w:ascii="Calibri" w:hAnsi="Calibri" w:cs="Calibri"/>
        </w:rPr>
        <w:t>Ej</w:t>
      </w:r>
      <w:proofErr w:type="spellEnd"/>
      <w:r w:rsidRPr="00AF4EEE">
        <w:rPr>
          <w:rFonts w:ascii="Calibri" w:hAnsi="Calibri" w:cs="Calibri"/>
        </w:rPr>
        <w:t>: “patrullaje del ambiente”.</w:t>
      </w:r>
    </w:p>
    <w:p w:rsidRPr="00AF4EEE" w:rsidR="00AF4EEE" w:rsidP="00AF4EEE" w:rsidRDefault="00AF4EEE" w14:paraId="64379B2A" w14:textId="5F03C586">
      <w:pPr>
        <w:pStyle w:val="NormalWeb"/>
        <w:rPr>
          <w:rFonts w:ascii="Calibri" w:hAnsi="Calibri" w:cs="Calibri"/>
        </w:rPr>
      </w:pPr>
      <w:r w:rsidRPr="00AF4EEE">
        <w:rPr>
          <w:rStyle w:val="Textoennegrita"/>
          <w:rFonts w:ascii="Calibri" w:hAnsi="Calibri" w:cs="Calibri"/>
        </w:rPr>
        <w:t>Reto verificable</w:t>
      </w:r>
      <w:r>
        <w:rPr>
          <w:rStyle w:val="Textoennegrita"/>
          <w:rFonts w:ascii="Calibri" w:hAnsi="Calibri" w:cs="Calibri"/>
        </w:rPr>
        <w:t xml:space="preserve">: </w:t>
      </w:r>
      <w:r w:rsidRPr="00AF4EEE">
        <w:rPr>
          <w:rFonts w:ascii="Calibri" w:hAnsi="Calibri" w:cs="Calibri"/>
        </w:rPr>
        <w:t xml:space="preserve">Un reto que se puede </w:t>
      </w:r>
      <w:r w:rsidRPr="00AF4EEE">
        <w:rPr>
          <w:rStyle w:val="Textoennegrita"/>
          <w:rFonts w:ascii="Calibri" w:hAnsi="Calibri" w:cs="Calibri"/>
        </w:rPr>
        <w:t>probar</w:t>
      </w:r>
      <w:r w:rsidRPr="00AF4EEE">
        <w:rPr>
          <w:rFonts w:ascii="Calibri" w:hAnsi="Calibri" w:cs="Calibri"/>
        </w:rPr>
        <w:t xml:space="preserve"> y decir con evidencia si se cumplió o no (no es una opinión).</w:t>
      </w:r>
    </w:p>
    <w:p w:rsidRPr="00AF4EEE" w:rsidR="00AF4EEE" w:rsidP="00AF4EEE" w:rsidRDefault="00AF4EEE" w14:paraId="44487958" w14:textId="3E1BE1E0">
      <w:pPr>
        <w:pStyle w:val="NormalWeb"/>
        <w:rPr>
          <w:rFonts w:ascii="Calibri" w:hAnsi="Calibri" w:cs="Calibri"/>
        </w:rPr>
      </w:pPr>
      <w:r w:rsidRPr="00AF4EEE">
        <w:rPr>
          <w:rStyle w:val="Textoennegrita"/>
          <w:rFonts w:ascii="Calibri" w:hAnsi="Calibri" w:cs="Calibri"/>
        </w:rPr>
        <w:t>Croquis</w:t>
      </w:r>
      <w:r>
        <w:rPr>
          <w:rStyle w:val="Textoennegrita"/>
          <w:rFonts w:ascii="Calibri" w:hAnsi="Calibri" w:cs="Calibri"/>
        </w:rPr>
        <w:t xml:space="preserve">: </w:t>
      </w:r>
      <w:r w:rsidRPr="00AF4EEE">
        <w:rPr>
          <w:rFonts w:ascii="Calibri" w:hAnsi="Calibri" w:cs="Calibri"/>
        </w:rPr>
        <w:t xml:space="preserve">Un dibujo </w:t>
      </w:r>
      <w:r w:rsidRPr="00AF4EEE">
        <w:rPr>
          <w:rStyle w:val="Textoennegrita"/>
          <w:rFonts w:ascii="Calibri" w:hAnsi="Calibri" w:cs="Calibri"/>
        </w:rPr>
        <w:t>simple</w:t>
      </w:r>
      <w:r w:rsidRPr="00AF4EEE">
        <w:rPr>
          <w:rFonts w:ascii="Calibri" w:hAnsi="Calibri" w:cs="Calibri"/>
        </w:rPr>
        <w:t xml:space="preserve"> del lugar o la pista (no artístico) que muestra inicio, ruta, obstáculos y paradas.</w:t>
      </w:r>
    </w:p>
    <w:p w:rsidRPr="00AF4EEE" w:rsidR="00AF4EEE" w:rsidP="00AF4EEE" w:rsidRDefault="00AF4EEE" w14:paraId="2B63EBB4" w14:textId="392C8967">
      <w:pPr>
        <w:pStyle w:val="NormalWeb"/>
        <w:rPr>
          <w:rFonts w:ascii="Calibri" w:hAnsi="Calibri" w:cs="Calibri"/>
        </w:rPr>
      </w:pPr>
      <w:r w:rsidRPr="00AF4EEE">
        <w:rPr>
          <w:rStyle w:val="Textoennegrita"/>
          <w:rFonts w:ascii="Calibri" w:hAnsi="Calibri" w:cs="Calibri"/>
        </w:rPr>
        <w:t>Patrullaje</w:t>
      </w:r>
      <w:r>
        <w:rPr>
          <w:rStyle w:val="Textoennegrita"/>
          <w:rFonts w:ascii="Calibri" w:hAnsi="Calibri" w:cs="Calibri"/>
        </w:rPr>
        <w:t xml:space="preserve">: </w:t>
      </w:r>
      <w:r w:rsidRPr="00AF4EEE">
        <w:rPr>
          <w:rFonts w:ascii="Calibri" w:hAnsi="Calibri" w:cs="Calibri"/>
        </w:rPr>
        <w:t xml:space="preserve">Recorrer una ruta de forma controlada, </w:t>
      </w:r>
      <w:r w:rsidRPr="00AF4EEE">
        <w:rPr>
          <w:rStyle w:val="Textoennegrita"/>
          <w:rFonts w:ascii="Calibri" w:hAnsi="Calibri" w:cs="Calibri"/>
        </w:rPr>
        <w:t>observando y reaccionando</w:t>
      </w:r>
      <w:r w:rsidRPr="00AF4EEE">
        <w:rPr>
          <w:rFonts w:ascii="Calibri" w:hAnsi="Calibri" w:cs="Calibri"/>
        </w:rPr>
        <w:t xml:space="preserve"> (seguir ruta, evitar obstáculos, detenerse).</w:t>
      </w:r>
    </w:p>
    <w:p w:rsidRPr="00AF4EEE" w:rsidR="00AF4EEE" w:rsidP="00AF4EEE" w:rsidRDefault="00AF4EEE" w14:paraId="33561DDA" w14:textId="4F5C7D87">
      <w:pPr>
        <w:pStyle w:val="NormalWeb"/>
        <w:rPr>
          <w:rFonts w:ascii="Calibri" w:hAnsi="Calibri" w:cs="Calibri"/>
        </w:rPr>
      </w:pPr>
      <w:r w:rsidRPr="00AF4EEE">
        <w:rPr>
          <w:rStyle w:val="Textoennegrita"/>
          <w:rFonts w:ascii="Calibri" w:hAnsi="Calibri" w:cs="Calibri"/>
        </w:rPr>
        <w:t>Evidencia CON (Conocimiento)</w:t>
      </w:r>
      <w:r>
        <w:rPr>
          <w:rStyle w:val="Textoennegrita"/>
          <w:rFonts w:ascii="Calibri" w:hAnsi="Calibri" w:cs="Calibri"/>
        </w:rPr>
        <w:t xml:space="preserve">: </w:t>
      </w:r>
      <w:r w:rsidRPr="00AF4EEE">
        <w:rPr>
          <w:rFonts w:ascii="Calibri" w:hAnsi="Calibri" w:cs="Calibri"/>
        </w:rPr>
        <w:t xml:space="preserve">Pruebas de que </w:t>
      </w:r>
      <w:r w:rsidRPr="00AF4EEE">
        <w:rPr>
          <w:rStyle w:val="Textoennegrita"/>
          <w:rFonts w:ascii="Calibri" w:hAnsi="Calibri" w:cs="Calibri"/>
        </w:rPr>
        <w:t>entendiste</w:t>
      </w:r>
      <w:r w:rsidRPr="00AF4EEE">
        <w:rPr>
          <w:rFonts w:ascii="Calibri" w:hAnsi="Calibri" w:cs="Calibri"/>
        </w:rPr>
        <w:t>: bitácora, tabla de datos, explicación, diagrama, conclusiones.</w:t>
      </w:r>
    </w:p>
    <w:p w:rsidR="00AF4EEE" w:rsidP="00AF4EEE" w:rsidRDefault="00AF4EEE" w14:paraId="39C1AB90" w14:textId="77777777">
      <w:pPr>
        <w:pStyle w:val="NormalWeb"/>
        <w:rPr>
          <w:rFonts w:ascii="Calibri" w:hAnsi="Calibri" w:cs="Calibri"/>
        </w:rPr>
      </w:pPr>
      <w:r w:rsidRPr="00AF4EEE">
        <w:rPr>
          <w:rStyle w:val="Textoennegrita"/>
          <w:rFonts w:ascii="Calibri" w:hAnsi="Calibri" w:cs="Calibri"/>
        </w:rPr>
        <w:t>Evidencia PROD (Producto)</w:t>
      </w:r>
      <w:r>
        <w:rPr>
          <w:rStyle w:val="Textoennegrita"/>
          <w:rFonts w:ascii="Calibri" w:hAnsi="Calibri" w:cs="Calibri"/>
        </w:rPr>
        <w:t>:</w:t>
      </w:r>
      <w:r w:rsidRPr="00AF4EEE">
        <w:rPr>
          <w:rFonts w:ascii="Calibri" w:hAnsi="Calibri" w:cs="Calibri"/>
        </w:rPr>
        <w:t xml:space="preserve">Pruebas de que </w:t>
      </w:r>
      <w:r w:rsidRPr="00AF4EEE">
        <w:rPr>
          <w:rStyle w:val="Textoennegrita"/>
          <w:rFonts w:ascii="Calibri" w:hAnsi="Calibri" w:cs="Calibri"/>
        </w:rPr>
        <w:t>funciona o existe</w:t>
      </w:r>
      <w:r w:rsidRPr="00AF4EEE">
        <w:rPr>
          <w:rFonts w:ascii="Calibri" w:hAnsi="Calibri" w:cs="Calibri"/>
        </w:rPr>
        <w:t>: foto/video del robot, demo del reto, montaje terminado.</w:t>
      </w:r>
    </w:p>
    <w:p w:rsidRPr="00AF4EEE" w:rsidR="00AF4EEE" w:rsidP="00AF4EEE" w:rsidRDefault="00AF4EEE" w14:paraId="19E43980" w14:textId="529E4068">
      <w:pPr>
        <w:pStyle w:val="NormalWeb"/>
        <w:rPr>
          <w:rFonts w:ascii="Calibri" w:hAnsi="Calibri" w:cs="Calibri"/>
        </w:rPr>
      </w:pPr>
      <w:r w:rsidRPr="00AF4EEE">
        <w:rPr>
          <w:rStyle w:val="Textoennegrita"/>
          <w:rFonts w:ascii="Calibri" w:hAnsi="Calibri" w:cs="Calibri"/>
        </w:rPr>
        <w:t>Variable</w:t>
      </w:r>
      <w:r>
        <w:rPr>
          <w:rStyle w:val="Textoennegrita"/>
          <w:rFonts w:ascii="Calibri" w:hAnsi="Calibri" w:cs="Calibri"/>
        </w:rPr>
        <w:t xml:space="preserve">: </w:t>
      </w:r>
      <w:r w:rsidRPr="00AF4EEE">
        <w:rPr>
          <w:rFonts w:ascii="Calibri" w:hAnsi="Calibri" w:cs="Calibri"/>
        </w:rPr>
        <w:t xml:space="preserve">Algo que se puede </w:t>
      </w:r>
      <w:r w:rsidRPr="00AF4EEE">
        <w:rPr>
          <w:rStyle w:val="Textoennegrita"/>
          <w:rFonts w:ascii="Calibri" w:hAnsi="Calibri" w:cs="Calibri"/>
        </w:rPr>
        <w:t>medir o contar</w:t>
      </w:r>
      <w:r w:rsidRPr="00AF4EEE">
        <w:rPr>
          <w:rFonts w:ascii="Calibri" w:hAnsi="Calibri" w:cs="Calibri"/>
        </w:rPr>
        <w:t xml:space="preserve"> con un número. </w:t>
      </w:r>
      <w:proofErr w:type="spellStart"/>
      <w:r w:rsidRPr="00AF4EEE">
        <w:rPr>
          <w:rFonts w:ascii="Calibri" w:hAnsi="Calibri" w:cs="Calibri"/>
        </w:rPr>
        <w:t>Ej</w:t>
      </w:r>
      <w:proofErr w:type="spellEnd"/>
      <w:r w:rsidRPr="00AF4EEE">
        <w:rPr>
          <w:rFonts w:ascii="Calibri" w:hAnsi="Calibri" w:cs="Calibri"/>
        </w:rPr>
        <w:t>: distancia, tiempo, voltaje, colisiones.</w:t>
      </w:r>
    </w:p>
    <w:p w:rsidRPr="00AF4EEE" w:rsidR="00AF4EEE" w:rsidP="00AF4EEE" w:rsidRDefault="00AF4EEE" w14:paraId="637EB312" w14:textId="20B83555">
      <w:pPr>
        <w:pStyle w:val="NormalWeb"/>
        <w:rPr>
          <w:rFonts w:ascii="Calibri" w:hAnsi="Calibri" w:cs="Calibri"/>
        </w:rPr>
      </w:pPr>
      <w:proofErr w:type="spellStart"/>
      <w:r w:rsidRPr="00AF4EEE">
        <w:rPr>
          <w:rStyle w:val="Textoennegrita"/>
          <w:rFonts w:ascii="Calibri" w:hAnsi="Calibri" w:cs="Calibri"/>
        </w:rPr>
        <w:t>Indicador</w:t>
      </w:r>
      <w:r>
        <w:rPr>
          <w:rStyle w:val="Textoennegrita"/>
          <w:rFonts w:ascii="Calibri" w:hAnsi="Calibri" w:cs="Calibri"/>
        </w:rPr>
        <w:t>:</w:t>
      </w:r>
      <w:r w:rsidRPr="00AF4EEE">
        <w:rPr>
          <w:rFonts w:ascii="Calibri" w:hAnsi="Calibri" w:cs="Calibri"/>
        </w:rPr>
        <w:t>Una</w:t>
      </w:r>
      <w:proofErr w:type="spellEnd"/>
      <w:r w:rsidRPr="00AF4EEE">
        <w:rPr>
          <w:rFonts w:ascii="Calibri" w:hAnsi="Calibri" w:cs="Calibri"/>
        </w:rPr>
        <w:t xml:space="preserve"> variable usada para decidir si </w:t>
      </w:r>
      <w:r w:rsidRPr="00AF4EEE">
        <w:rPr>
          <w:rStyle w:val="Textoennegrita"/>
          <w:rFonts w:ascii="Calibri" w:hAnsi="Calibri" w:cs="Calibri"/>
        </w:rPr>
        <w:t>cumpliste</w:t>
      </w:r>
      <w:r w:rsidRPr="00AF4EEE">
        <w:rPr>
          <w:rFonts w:ascii="Calibri" w:hAnsi="Calibri" w:cs="Calibri"/>
        </w:rPr>
        <w:t xml:space="preserve">. </w:t>
      </w:r>
      <w:proofErr w:type="spellStart"/>
      <w:r w:rsidRPr="00AF4EEE">
        <w:rPr>
          <w:rFonts w:ascii="Calibri" w:hAnsi="Calibri" w:cs="Calibri"/>
        </w:rPr>
        <w:t>Ej</w:t>
      </w:r>
      <w:proofErr w:type="spellEnd"/>
      <w:r w:rsidRPr="00AF4EEE">
        <w:rPr>
          <w:rFonts w:ascii="Calibri" w:hAnsi="Calibri" w:cs="Calibri"/>
        </w:rPr>
        <w:t>: “</w:t>
      </w:r>
      <w:proofErr w:type="spellStart"/>
      <w:r w:rsidRPr="00AF4EEE">
        <w:rPr>
          <w:rFonts w:ascii="Calibri" w:hAnsi="Calibri" w:cs="Calibri"/>
        </w:rPr>
        <w:t>máx</w:t>
      </w:r>
      <w:proofErr w:type="spellEnd"/>
      <w:r w:rsidRPr="00AF4EEE">
        <w:rPr>
          <w:rFonts w:ascii="Calibri" w:hAnsi="Calibri" w:cs="Calibri"/>
        </w:rPr>
        <w:t xml:space="preserve"> 3 colisiones” es un indicador.</w:t>
      </w:r>
    </w:p>
    <w:p w:rsidRPr="00AF4EEE" w:rsidR="00AF4EEE" w:rsidP="00AF4EEE" w:rsidRDefault="00AF4EEE" w14:paraId="0EA8B600" w14:textId="77166692">
      <w:pPr>
        <w:pStyle w:val="NormalWeb"/>
        <w:rPr>
          <w:rFonts w:ascii="Calibri" w:hAnsi="Calibri" w:cs="Calibri"/>
        </w:rPr>
      </w:pPr>
      <w:proofErr w:type="spellStart"/>
      <w:r w:rsidRPr="00AF4EEE">
        <w:rPr>
          <w:rStyle w:val="Textoennegrita"/>
          <w:rFonts w:ascii="Calibri" w:hAnsi="Calibri" w:cs="Calibri"/>
        </w:rPr>
        <w:t>Unidad</w:t>
      </w:r>
      <w:r>
        <w:rPr>
          <w:rStyle w:val="Textoennegrita"/>
          <w:rFonts w:ascii="Calibri" w:hAnsi="Calibri" w:cs="Calibri"/>
        </w:rPr>
        <w:t>:</w:t>
      </w:r>
      <w:r w:rsidRPr="00AF4EEE">
        <w:rPr>
          <w:rFonts w:ascii="Calibri" w:hAnsi="Calibri" w:cs="Calibri"/>
        </w:rPr>
        <w:t>Cómo</w:t>
      </w:r>
      <w:proofErr w:type="spellEnd"/>
      <w:r w:rsidRPr="00AF4EEE">
        <w:rPr>
          <w:rFonts w:ascii="Calibri" w:hAnsi="Calibri" w:cs="Calibri"/>
        </w:rPr>
        <w:t xml:space="preserve"> se expresa la medida. </w:t>
      </w:r>
      <w:proofErr w:type="spellStart"/>
      <w:r w:rsidRPr="00AF4EEE">
        <w:rPr>
          <w:rFonts w:ascii="Calibri" w:hAnsi="Calibri" w:cs="Calibri"/>
        </w:rPr>
        <w:t>Ej</w:t>
      </w:r>
      <w:proofErr w:type="spellEnd"/>
      <w:r w:rsidRPr="00AF4EEE">
        <w:rPr>
          <w:rFonts w:ascii="Calibri" w:hAnsi="Calibri" w:cs="Calibri"/>
        </w:rPr>
        <w:t>: cm, grados (°), segundos (s), voltios (V), conteo.</w:t>
      </w:r>
    </w:p>
    <w:p w:rsidRPr="00AF4EEE" w:rsidR="00AF4EEE" w:rsidP="00AF4EEE" w:rsidRDefault="00AF4EEE" w14:paraId="795AC629" w14:textId="44C49509">
      <w:pPr>
        <w:pStyle w:val="NormalWeb"/>
        <w:rPr>
          <w:rFonts w:ascii="Calibri" w:hAnsi="Calibri" w:cs="Calibri"/>
        </w:rPr>
      </w:pPr>
      <w:proofErr w:type="spellStart"/>
      <w:r w:rsidRPr="00AF4EEE">
        <w:rPr>
          <w:rStyle w:val="Textoennegrita"/>
          <w:rFonts w:ascii="Calibri" w:hAnsi="Calibri" w:cs="Calibri"/>
        </w:rPr>
        <w:t>Evidencia</w:t>
      </w:r>
      <w:r>
        <w:rPr>
          <w:rStyle w:val="Textoennegrita"/>
          <w:rFonts w:ascii="Calibri" w:hAnsi="Calibri" w:cs="Calibri"/>
        </w:rPr>
        <w:t>:</w:t>
      </w:r>
      <w:r w:rsidRPr="00AF4EEE">
        <w:rPr>
          <w:rFonts w:ascii="Calibri" w:hAnsi="Calibri" w:cs="Calibri"/>
        </w:rPr>
        <w:t>Cualquier</w:t>
      </w:r>
      <w:proofErr w:type="spellEnd"/>
      <w:r w:rsidRPr="00AF4EEE">
        <w:rPr>
          <w:rFonts w:ascii="Calibri" w:hAnsi="Calibri" w:cs="Calibri"/>
        </w:rPr>
        <w:t xml:space="preserve"> prueba que muestra lo que pasó: un dato, una tabla, una foto, un video, una nota en bitácora.</w:t>
      </w:r>
    </w:p>
    <w:p w:rsidRPr="00AF4EEE" w:rsidR="00AF4EEE" w:rsidP="00AF4EEE" w:rsidRDefault="00AF4EEE" w14:paraId="2A70FA86" w14:textId="537C467E">
      <w:pPr>
        <w:pStyle w:val="NormalWeb"/>
        <w:rPr>
          <w:rFonts w:ascii="Calibri" w:hAnsi="Calibri" w:cs="Calibri"/>
        </w:rPr>
      </w:pPr>
      <w:r w:rsidRPr="00AF4EEE">
        <w:rPr>
          <w:rStyle w:val="Textoennegrita"/>
          <w:rFonts w:ascii="Calibri" w:hAnsi="Calibri" w:cs="Calibri"/>
        </w:rPr>
        <w:t xml:space="preserve">Registro de </w:t>
      </w:r>
      <w:proofErr w:type="spellStart"/>
      <w:r w:rsidRPr="00AF4EEE">
        <w:rPr>
          <w:rStyle w:val="Textoennegrita"/>
          <w:rFonts w:ascii="Calibri" w:hAnsi="Calibri" w:cs="Calibri"/>
        </w:rPr>
        <w:t>datos</w:t>
      </w:r>
      <w:r>
        <w:rPr>
          <w:rStyle w:val="Textoennegrita"/>
          <w:rFonts w:ascii="Calibri" w:hAnsi="Calibri" w:cs="Calibri"/>
        </w:rPr>
        <w:t>:</w:t>
      </w:r>
      <w:r w:rsidRPr="00AF4EEE">
        <w:rPr>
          <w:rFonts w:ascii="Calibri" w:hAnsi="Calibri" w:cs="Calibri"/>
        </w:rPr>
        <w:t>Guardar</w:t>
      </w:r>
      <w:proofErr w:type="spellEnd"/>
      <w:r w:rsidRPr="00AF4EEE">
        <w:rPr>
          <w:rFonts w:ascii="Calibri" w:hAnsi="Calibri" w:cs="Calibri"/>
        </w:rPr>
        <w:t xml:space="preserve"> los datos de forma ordenada (tabla/bitácora/Excel) para poder revisarlos después.</w:t>
      </w:r>
    </w:p>
    <w:p w:rsidRPr="00AF4EEE" w:rsidR="00AF4EEE" w:rsidP="00AF4EEE" w:rsidRDefault="00AF4EEE" w14:paraId="4B47A23F" w14:textId="34408018">
      <w:pPr>
        <w:pStyle w:val="NormalWeb"/>
        <w:rPr>
          <w:rFonts w:ascii="Calibri" w:hAnsi="Calibri" w:cs="Calibri"/>
        </w:rPr>
      </w:pPr>
      <w:proofErr w:type="spellStart"/>
      <w:r w:rsidRPr="00AF4EEE">
        <w:rPr>
          <w:rStyle w:val="Textoennegrita"/>
          <w:rFonts w:ascii="Calibri" w:hAnsi="Calibri" w:cs="Calibri"/>
        </w:rPr>
        <w:t>Vtotal</w:t>
      </w:r>
      <w:r>
        <w:rPr>
          <w:rStyle w:val="Textoennegrita"/>
          <w:rFonts w:ascii="Calibri" w:hAnsi="Calibri" w:cs="Calibri"/>
        </w:rPr>
        <w:t>:</w:t>
      </w:r>
      <w:r w:rsidRPr="00AF4EEE">
        <w:rPr>
          <w:rFonts w:ascii="Calibri" w:hAnsi="Calibri" w:cs="Calibri"/>
        </w:rPr>
        <w:t>El</w:t>
      </w:r>
      <w:proofErr w:type="spellEnd"/>
      <w:r w:rsidRPr="00AF4EEE">
        <w:rPr>
          <w:rFonts w:ascii="Calibri" w:hAnsi="Calibri" w:cs="Calibri"/>
        </w:rPr>
        <w:t xml:space="preserve"> </w:t>
      </w:r>
      <w:r w:rsidRPr="00AF4EEE">
        <w:rPr>
          <w:rStyle w:val="Textoennegrita"/>
          <w:rFonts w:ascii="Calibri" w:hAnsi="Calibri" w:cs="Calibri"/>
        </w:rPr>
        <w:t>voltaje total</w:t>
      </w:r>
      <w:r w:rsidRPr="00AF4EEE">
        <w:rPr>
          <w:rFonts w:ascii="Calibri" w:hAnsi="Calibri" w:cs="Calibri"/>
        </w:rPr>
        <w:t xml:space="preserve"> de la batería (lo que suma todo el paquete). En LiPo 2S es “celda1 + celda2”.</w:t>
      </w:r>
    </w:p>
    <w:p w:rsidRPr="00AF4EEE" w:rsidR="00AF4EEE" w:rsidP="00AF4EEE" w:rsidRDefault="00AF4EEE" w14:paraId="1628343D" w14:textId="02A8721B">
      <w:pPr>
        <w:pStyle w:val="NormalWeb"/>
        <w:rPr>
          <w:rFonts w:ascii="Calibri" w:hAnsi="Calibri" w:cs="Calibri"/>
        </w:rPr>
      </w:pPr>
      <w:proofErr w:type="spellStart"/>
      <w:r w:rsidRPr="00AF4EEE">
        <w:rPr>
          <w:rStyle w:val="Textoennegrita"/>
          <w:rFonts w:ascii="Calibri" w:hAnsi="Calibri" w:cs="Calibri"/>
        </w:rPr>
        <w:t>Vcelda</w:t>
      </w:r>
      <w:r>
        <w:rPr>
          <w:rStyle w:val="Textoennegrita"/>
          <w:rFonts w:ascii="Calibri" w:hAnsi="Calibri" w:cs="Calibri"/>
        </w:rPr>
        <w:t>:</w:t>
      </w:r>
      <w:r w:rsidRPr="00AF4EEE">
        <w:rPr>
          <w:rFonts w:ascii="Calibri" w:hAnsi="Calibri" w:cs="Calibri"/>
        </w:rPr>
        <w:t>El</w:t>
      </w:r>
      <w:proofErr w:type="spellEnd"/>
      <w:r w:rsidRPr="00AF4EEE">
        <w:rPr>
          <w:rFonts w:ascii="Calibri" w:hAnsi="Calibri" w:cs="Calibri"/>
        </w:rPr>
        <w:t xml:space="preserve"> voltaje de </w:t>
      </w:r>
      <w:r w:rsidRPr="00AF4EEE">
        <w:rPr>
          <w:rStyle w:val="Textoennegrita"/>
          <w:rFonts w:ascii="Calibri" w:hAnsi="Calibri" w:cs="Calibri"/>
        </w:rPr>
        <w:t>cada celda</w:t>
      </w:r>
      <w:r w:rsidRPr="00AF4EEE">
        <w:rPr>
          <w:rFonts w:ascii="Calibri" w:hAnsi="Calibri" w:cs="Calibri"/>
        </w:rPr>
        <w:t xml:space="preserve"> por separado (celda 1 y celda 2). Sirve para ver si están balanceadas.</w:t>
      </w:r>
    </w:p>
    <w:p w:rsidRPr="00AF4EEE" w:rsidR="00AF4EEE" w:rsidP="00AF4EEE" w:rsidRDefault="00AF4EEE" w14:paraId="1F68CA79" w14:textId="6AB6A0ED">
      <w:pPr>
        <w:pStyle w:val="NormalWeb"/>
        <w:rPr>
          <w:rFonts w:ascii="Calibri" w:hAnsi="Calibri" w:cs="Calibri"/>
        </w:rPr>
      </w:pPr>
      <w:proofErr w:type="spellStart"/>
      <w:r w:rsidRPr="00AF4EEE">
        <w:rPr>
          <w:rStyle w:val="Textoennegrita"/>
          <w:rFonts w:ascii="Calibri" w:hAnsi="Calibri" w:cs="Calibri"/>
        </w:rPr>
        <w:t>Conteo</w:t>
      </w:r>
      <w:r>
        <w:rPr>
          <w:rStyle w:val="Textoennegrita"/>
          <w:rFonts w:ascii="Calibri" w:hAnsi="Calibri" w:cs="Calibri"/>
        </w:rPr>
        <w:t>:</w:t>
      </w:r>
      <w:r w:rsidRPr="00AF4EEE">
        <w:rPr>
          <w:rFonts w:ascii="Calibri" w:hAnsi="Calibri" w:cs="Calibri"/>
        </w:rPr>
        <w:t>Número</w:t>
      </w:r>
      <w:proofErr w:type="spellEnd"/>
      <w:r w:rsidRPr="00AF4EEE">
        <w:rPr>
          <w:rFonts w:ascii="Calibri" w:hAnsi="Calibri" w:cs="Calibri"/>
        </w:rPr>
        <w:t xml:space="preserve"> de veces que algo ocurre. </w:t>
      </w:r>
      <w:proofErr w:type="spellStart"/>
      <w:r w:rsidRPr="00AF4EEE">
        <w:rPr>
          <w:rFonts w:ascii="Calibri" w:hAnsi="Calibri" w:cs="Calibri"/>
        </w:rPr>
        <w:t>Ej</w:t>
      </w:r>
      <w:proofErr w:type="spellEnd"/>
      <w:r w:rsidRPr="00AF4EEE">
        <w:rPr>
          <w:rFonts w:ascii="Calibri" w:hAnsi="Calibri" w:cs="Calibri"/>
        </w:rPr>
        <w:t>: “cuántas colisiones”, “cuántas salidas de la línea”.</w:t>
      </w:r>
    </w:p>
    <w:p w:rsidRPr="00AF4EEE" w:rsidR="00AF4EEE" w:rsidP="00AF4EEE" w:rsidRDefault="00AF4EEE" w14:paraId="122C5449" w14:textId="2CA031F9">
      <w:pPr>
        <w:pStyle w:val="NormalWeb"/>
        <w:rPr>
          <w:rFonts w:ascii="Calibri" w:hAnsi="Calibri" w:cs="Calibri"/>
        </w:rPr>
      </w:pPr>
      <w:r w:rsidRPr="00AF4EEE">
        <w:rPr>
          <w:rStyle w:val="Textoennegrita"/>
          <w:rFonts w:ascii="Calibri" w:hAnsi="Calibri" w:cs="Calibri"/>
        </w:rPr>
        <w:t>Error (objetivo – real)</w:t>
      </w:r>
      <w:r>
        <w:rPr>
          <w:rStyle w:val="Textoennegrita"/>
          <w:rFonts w:ascii="Calibri" w:hAnsi="Calibri" w:cs="Calibri"/>
        </w:rPr>
        <w:t>:</w:t>
      </w:r>
      <w:r w:rsidRPr="00AF4EEE">
        <w:rPr>
          <w:rFonts w:ascii="Calibri" w:hAnsi="Calibri" w:cs="Calibri"/>
        </w:rPr>
        <w:t>La diferencia entre lo que querías lograr y lo que pasó.</w:t>
      </w:r>
      <w:r w:rsidRPr="00AF4EEE">
        <w:rPr>
          <w:rFonts w:ascii="Calibri" w:hAnsi="Calibri" w:cs="Calibri"/>
        </w:rPr>
        <w:br/>
      </w:r>
      <w:proofErr w:type="spellStart"/>
      <w:r w:rsidRPr="00AF4EEE">
        <w:rPr>
          <w:rFonts w:ascii="Calibri" w:hAnsi="Calibri" w:cs="Calibri"/>
        </w:rPr>
        <w:t>Ej</w:t>
      </w:r>
      <w:proofErr w:type="spellEnd"/>
      <w:r w:rsidRPr="00AF4EEE">
        <w:rPr>
          <w:rFonts w:ascii="Calibri" w:hAnsi="Calibri" w:cs="Calibri"/>
        </w:rPr>
        <w:t>: objetivo 50 cm, real 48 cm → error = 2 cm.</w:t>
      </w:r>
    </w:p>
    <w:p w:rsidRPr="00F51763" w:rsidR="00B53D0D" w:rsidP="009448E8" w:rsidRDefault="00B53D0D" w14:paraId="6D812BFE" w14:textId="16B3B75D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6. REFERENTES BILBIOGRÁFICOS</w:t>
      </w:r>
    </w:p>
    <w:p w:rsidR="006429BF" w:rsidP="006429BF" w:rsidRDefault="006429BF" w14:paraId="4FF02356" w14:textId="5A5CBF28">
      <w:pPr>
        <w:spacing w:after="0" w:line="240" w:lineRule="auto"/>
        <w:rPr>
          <w:rFonts w:cs="Calibri"/>
          <w:sz w:val="24"/>
          <w:szCs w:val="24"/>
        </w:rPr>
      </w:pPr>
      <w:r w:rsidRPr="006429BF">
        <w:rPr>
          <w:rFonts w:cs="Calibri"/>
          <w:sz w:val="24"/>
          <w:szCs w:val="24"/>
        </w:rPr>
        <w:t>Documentos internos del proyecto Centinela: Bitácora gráfica y estructura de evidencias (Drive).</w:t>
      </w:r>
    </w:p>
    <w:p w:rsidRPr="006429BF" w:rsidR="006429BF" w:rsidP="006429BF" w:rsidRDefault="006429BF" w14:paraId="331E5A3E" w14:textId="4670107B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Enlace: </w:t>
      </w:r>
    </w:p>
    <w:p w:rsidRPr="006429BF" w:rsidR="006429BF" w:rsidP="006429BF" w:rsidRDefault="006429BF" w14:paraId="4A8874E8" w14:textId="77777777">
      <w:pPr>
        <w:spacing w:after="0" w:line="240" w:lineRule="auto"/>
        <w:rPr>
          <w:rFonts w:cs="Calibri"/>
          <w:sz w:val="24"/>
          <w:szCs w:val="24"/>
        </w:rPr>
      </w:pPr>
    </w:p>
    <w:p w:rsidR="00B53D0D" w:rsidP="009448E8" w:rsidRDefault="00B53D0D" w14:paraId="294A3AAC" w14:textId="11B09E99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7. CONTROL DEL DOCUMENTO</w:t>
      </w:r>
    </w:p>
    <w:p w:rsidRPr="009448E8" w:rsidR="0092729E" w:rsidP="009448E8" w:rsidRDefault="0092729E" w14:paraId="3EB68442" w14:textId="77777777">
      <w:pPr>
        <w:spacing w:after="0" w:line="240" w:lineRule="auto"/>
        <w:rPr>
          <w:rFonts w:cs="Calibri"/>
          <w:b/>
          <w:bCs/>
          <w:sz w:val="23"/>
          <w:szCs w:val="23"/>
        </w:rPr>
      </w:pP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2"/>
        <w:gridCol w:w="2663"/>
        <w:gridCol w:w="1553"/>
        <w:gridCol w:w="1774"/>
        <w:gridCol w:w="2525"/>
      </w:tblGrid>
      <w:tr w:rsidRPr="00F51763" w:rsidR="00B53D0D" w:rsidTr="00F51763" w14:paraId="713DDDE6" w14:textId="77777777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1FB9970D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2DE49AE6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361746D7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3605856A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0CDC0F26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</w:tr>
      <w:tr w:rsidRPr="00F51763" w:rsidR="00187A70" w:rsidTr="009448E8" w14:paraId="3F4A6432" w14:textId="77777777">
        <w:trPr>
          <w:trHeight w:val="365"/>
        </w:trPr>
        <w:tc>
          <w:tcPr>
            <w:tcW w:w="1242" w:type="dxa"/>
          </w:tcPr>
          <w:p w:rsidRPr="00F51763" w:rsidR="00187A70" w:rsidP="00AF4EEE" w:rsidRDefault="00187A70" w14:paraId="6D76AA20" w14:textId="77777777">
            <w:pPr>
              <w:spacing w:line="360" w:lineRule="auto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:rsidRPr="00F51763" w:rsidR="00187A70" w:rsidP="00AF4EEE" w:rsidRDefault="00187A70" w14:paraId="7C698B47" w14:textId="111AEBE9">
            <w:pPr>
              <w:spacing w:line="36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4"/>
                <w:szCs w:val="24"/>
              </w:rPr>
              <w:t>Efraín Guillermo Mariotte Parra</w:t>
            </w:r>
          </w:p>
        </w:tc>
        <w:tc>
          <w:tcPr>
            <w:tcW w:w="1559" w:type="dxa"/>
          </w:tcPr>
          <w:p w:rsidRPr="00F51763" w:rsidR="00187A70" w:rsidP="00187A70" w:rsidRDefault="00187A70" w14:paraId="78111428" w14:textId="50D9037D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4"/>
                <w:szCs w:val="24"/>
              </w:rPr>
              <w:t>Facilitador Robótica</w:t>
            </w:r>
          </w:p>
        </w:tc>
        <w:tc>
          <w:tcPr>
            <w:tcW w:w="1701" w:type="dxa"/>
          </w:tcPr>
          <w:p w:rsidRPr="00F51763" w:rsidR="00187A70" w:rsidP="00187A70" w:rsidRDefault="00187A70" w14:paraId="423F3BFD" w14:textId="3067B4F1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4"/>
                <w:szCs w:val="24"/>
              </w:rPr>
              <w:t>Tecnoacademia Sennova CIC</w:t>
            </w:r>
          </w:p>
        </w:tc>
        <w:tc>
          <w:tcPr>
            <w:tcW w:w="2551" w:type="dxa"/>
          </w:tcPr>
          <w:p w:rsidRPr="00F51763" w:rsidR="00187A70" w:rsidP="00187A70" w:rsidRDefault="00130015" w14:paraId="0EED43B0" w14:textId="313F0C4B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4"/>
                <w:szCs w:val="24"/>
              </w:rPr>
              <w:t>9</w:t>
            </w:r>
            <w:r w:rsidR="00187A70">
              <w:rPr>
                <w:rFonts w:cs="Calibri"/>
                <w:b/>
                <w:sz w:val="24"/>
                <w:szCs w:val="24"/>
              </w:rPr>
              <w:t>/03/2026</w:t>
            </w:r>
          </w:p>
        </w:tc>
      </w:tr>
    </w:tbl>
    <w:p w:rsidR="0092729E" w:rsidP="00033399" w:rsidRDefault="0092729E" w14:paraId="4D6657C4" w14:textId="77777777">
      <w:pPr>
        <w:spacing w:line="360" w:lineRule="auto"/>
        <w:rPr>
          <w:rFonts w:cs="Calibri"/>
          <w:b/>
          <w:sz w:val="24"/>
          <w:szCs w:val="24"/>
        </w:rPr>
      </w:pPr>
    </w:p>
    <w:p w:rsidRPr="00F51763" w:rsidR="00B53D0D" w:rsidP="00033399" w:rsidRDefault="00B53D0D" w14:paraId="2E14072D" w14:textId="7AFCC033">
      <w:pPr>
        <w:spacing w:line="36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8. CONTROL DE CAMBIOS </w:t>
      </w:r>
      <w:r w:rsidRPr="00F51763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138"/>
        <w:gridCol w:w="2358"/>
        <w:gridCol w:w="1489"/>
        <w:gridCol w:w="1774"/>
        <w:gridCol w:w="1274"/>
        <w:gridCol w:w="1714"/>
      </w:tblGrid>
      <w:tr w:rsidRPr="00F51763" w:rsidR="00B53D0D" w:rsidTr="00F51763" w14:paraId="3475B2E1" w14:textId="77777777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0900019D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604A9FE7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29E53FC7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5ACC8D7B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745C9FDE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206DEEFA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Razón del Cambio</w:t>
            </w:r>
          </w:p>
        </w:tc>
      </w:tr>
      <w:tr w:rsidRPr="00F51763" w:rsidR="00B53D0D" w:rsidTr="00F51763" w14:paraId="7D3D6392" w14:textId="77777777">
        <w:tc>
          <w:tcPr>
            <w:tcW w:w="1235" w:type="dxa"/>
          </w:tcPr>
          <w:p w:rsidRPr="00F51763" w:rsidR="00B53D0D" w:rsidP="00033399" w:rsidRDefault="00B53D0D" w14:paraId="225C3536" w14:textId="77777777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F51763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:rsidRPr="00F51763" w:rsidR="00B53D0D" w:rsidP="00033399" w:rsidRDefault="00187A70" w14:paraId="4672196E" w14:textId="5F940A0C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Efraín Guillermo Mariotte Parra</w:t>
            </w:r>
          </w:p>
        </w:tc>
        <w:tc>
          <w:tcPr>
            <w:tcW w:w="1550" w:type="dxa"/>
          </w:tcPr>
          <w:p w:rsidRPr="00F51763" w:rsidR="00B53D0D" w:rsidP="00033399" w:rsidRDefault="00187A70" w14:paraId="22466F5F" w14:textId="3ABEF4F3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Facilitador Robótica</w:t>
            </w:r>
          </w:p>
        </w:tc>
        <w:tc>
          <w:tcPr>
            <w:tcW w:w="1559" w:type="dxa"/>
          </w:tcPr>
          <w:p w:rsidRPr="00F51763" w:rsidR="00B53D0D" w:rsidP="00033399" w:rsidRDefault="00187A70" w14:paraId="032B6442" w14:textId="05E35C5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Tecnoacademia Sennova CIC</w:t>
            </w:r>
          </w:p>
        </w:tc>
        <w:tc>
          <w:tcPr>
            <w:tcW w:w="795" w:type="dxa"/>
          </w:tcPr>
          <w:p w:rsidRPr="00F51763" w:rsidR="00B53D0D" w:rsidP="00033399" w:rsidRDefault="00130015" w14:paraId="32B1FC2A" w14:textId="2FFBABA6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9</w:t>
            </w:r>
            <w:r w:rsidR="00187A70">
              <w:rPr>
                <w:rFonts w:cs="Calibri"/>
                <w:b/>
                <w:sz w:val="24"/>
                <w:szCs w:val="24"/>
              </w:rPr>
              <w:t>/03/2026</w:t>
            </w:r>
          </w:p>
        </w:tc>
        <w:tc>
          <w:tcPr>
            <w:tcW w:w="1934" w:type="dxa"/>
          </w:tcPr>
          <w:p w:rsidRPr="00F51763" w:rsidR="00B53D0D" w:rsidP="00033399" w:rsidRDefault="00187A70" w14:paraId="712395F9" w14:textId="32B20AC4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Primer Diseño</w:t>
            </w:r>
          </w:p>
        </w:tc>
      </w:tr>
    </w:tbl>
    <w:p w:rsidRPr="00F51763" w:rsidR="0092729E" w:rsidP="0092729E" w:rsidRDefault="0092729E" w14:paraId="746D39ED" w14:textId="77777777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Pr="00F51763" w:rsidR="0092729E">
      <w:headerReference w:type="even" r:id="rId11"/>
      <w:headerReference w:type="default" r:id="rId12"/>
      <w:footerReference w:type="default" r:id="rId13"/>
      <w:headerReference w:type="first" r:id="rId14"/>
      <w:pgSz w:w="12240" w:h="15840" w:orient="portrait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415FF" w:rsidRDefault="00F415FF" w14:paraId="42DDD5FA" w14:textId="77777777">
      <w:pPr>
        <w:spacing w:after="0" w:line="240" w:lineRule="auto"/>
      </w:pPr>
      <w:r>
        <w:separator/>
      </w:r>
    </w:p>
  </w:endnote>
  <w:endnote w:type="continuationSeparator" w:id="0">
    <w:p w:rsidR="00F415FF" w:rsidRDefault="00F415FF" w14:paraId="22BAF499" w14:textId="77777777">
      <w:pPr>
        <w:spacing w:after="0" w:line="240" w:lineRule="auto"/>
      </w:pPr>
      <w:r>
        <w:continuationSeparator/>
      </w:r>
    </w:p>
  </w:endnote>
  <w:endnote w:type="continuationNotice" w:id="1">
    <w:p w:rsidR="00F415FF" w:rsidRDefault="00F415FF" w14:paraId="1BAE15C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429BF" w:rsidRDefault="006429BF" w14:paraId="60C73B89" w14:textId="1892A58A">
    <w:pPr>
      <w:pStyle w:val="Piedepgina"/>
      <w:jc w:val="right"/>
      <w:rPr>
        <w:color w:val="595959" w:themeColor="text1" w:themeTint="A6"/>
        <w:sz w:val="18"/>
      </w:rPr>
    </w:pPr>
  </w:p>
  <w:p w:rsidR="006429BF" w:rsidP="00033399" w:rsidRDefault="006429BF" w14:paraId="5643DDF2" w14:textId="3B332CB2">
    <w:pPr>
      <w:pStyle w:val="Piedepgina"/>
      <w:jc w:val="center"/>
    </w:pPr>
    <w:r>
      <w:t>GFPI-F-</w:t>
    </w:r>
    <w:r w:rsidRPr="009448E8">
      <w:t>135 V</w:t>
    </w:r>
    <w:r>
      <w:t>04</w:t>
    </w:r>
  </w:p>
  <w:p w:rsidR="006429BF" w:rsidRDefault="006429BF" w14:paraId="04A66B54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415FF" w:rsidRDefault="00F415FF" w14:paraId="7C9AC85B" w14:textId="77777777">
      <w:pPr>
        <w:spacing w:after="0" w:line="240" w:lineRule="auto"/>
      </w:pPr>
      <w:r>
        <w:separator/>
      </w:r>
    </w:p>
  </w:footnote>
  <w:footnote w:type="continuationSeparator" w:id="0">
    <w:p w:rsidR="00F415FF" w:rsidRDefault="00F415FF" w14:paraId="3BCBD396" w14:textId="77777777">
      <w:pPr>
        <w:spacing w:after="0" w:line="240" w:lineRule="auto"/>
      </w:pPr>
      <w:r>
        <w:continuationSeparator/>
      </w:r>
    </w:p>
  </w:footnote>
  <w:footnote w:type="continuationNotice" w:id="1">
    <w:p w:rsidR="00F415FF" w:rsidRDefault="00F415FF" w14:paraId="0FDDA19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429BF" w:rsidRDefault="00F415FF" w14:paraId="59860AA8" w14:textId="6D30D285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style="position:absolute;margin-left:0;margin-top:0;width:566.2pt;height:113.2pt;rotation:315;z-index:-251655168;mso-position-horizontal:center;mso-position-horizontal-relative:margin;mso-position-vertical:center;mso-position-vertical-relative:margin" o:spid="_x0000_s2050" o:allowincell="f" fillcolor="silver" stroked="f" type="#_x0000_t136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mc:Ignorable="w14 w15 w16se w16cid w16 w16cex wp14">
  <w:p w:rsidR="006429BF" w:rsidP="00EF63A1" w:rsidRDefault="006429BF" w14:paraId="22FDCF38" w14:textId="36FD166C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429BF" w:rsidRDefault="00F415FF" w14:paraId="0C1DF2BE" w14:textId="36BC9D2D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style="position:absolute;margin-left:0;margin-top:0;width:566.2pt;height:113.2pt;rotation:315;z-index:-251657216;mso-position-horizontal:center;mso-position-horizontal-relative:margin;mso-position-vertical:center;mso-position-vertical-relative:margin" o:spid="_x0000_s2049" o:allowincell="f" fillcolor="silver" stroked="f" type="#_x0000_t136">
          <v:fill opacity=".5"/>
          <v:textpath style="font-family:&quot;Calibri&quot;;font-size:1pt" string="Copia no controlada"/>
          <w10:wrap anchorx="margin" anchory="margin"/>
        </v:shape>
      </w:pict>
    </w:r>
  </w:p>
  <w:p w:rsidR="006429BF" w:rsidRDefault="006429BF" w14:paraId="73F621E3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A363B"/>
    <w:multiLevelType w:val="multilevel"/>
    <w:tmpl w:val="4442F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18E95F72"/>
    <w:multiLevelType w:val="multilevel"/>
    <w:tmpl w:val="E35E3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297D7F"/>
    <w:multiLevelType w:val="multilevel"/>
    <w:tmpl w:val="7EFC0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1F5537C3"/>
    <w:multiLevelType w:val="multilevel"/>
    <w:tmpl w:val="C03C3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2C015A9A"/>
    <w:multiLevelType w:val="multilevel"/>
    <w:tmpl w:val="431C0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4847400"/>
    <w:multiLevelType w:val="multilevel"/>
    <w:tmpl w:val="E9D8B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3DFC20AB"/>
    <w:multiLevelType w:val="multilevel"/>
    <w:tmpl w:val="03ECC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3FA905DF"/>
    <w:multiLevelType w:val="multilevel"/>
    <w:tmpl w:val="DDBCF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6B3912"/>
    <w:multiLevelType w:val="multilevel"/>
    <w:tmpl w:val="427C1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6654AB"/>
    <w:multiLevelType w:val="multilevel"/>
    <w:tmpl w:val="ED94E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383B39"/>
    <w:multiLevelType w:val="multilevel"/>
    <w:tmpl w:val="83F26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E50C1A"/>
    <w:multiLevelType w:val="multilevel"/>
    <w:tmpl w:val="0BCE2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4C0E0BCB"/>
    <w:multiLevelType w:val="multilevel"/>
    <w:tmpl w:val="4C2E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4EE6034D"/>
    <w:multiLevelType w:val="multilevel"/>
    <w:tmpl w:val="9A9E3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8446F1"/>
    <w:multiLevelType w:val="multilevel"/>
    <w:tmpl w:val="BA028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1FA0D15"/>
    <w:multiLevelType w:val="multilevel"/>
    <w:tmpl w:val="28C47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D837C0"/>
    <w:multiLevelType w:val="multilevel"/>
    <w:tmpl w:val="05444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68F82F3C"/>
    <w:multiLevelType w:val="multilevel"/>
    <w:tmpl w:val="98BCD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6A33697B"/>
    <w:multiLevelType w:val="multilevel"/>
    <w:tmpl w:val="A7BA2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6CDE4181"/>
    <w:multiLevelType w:val="multilevel"/>
    <w:tmpl w:val="58784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hint="default" w:ascii="Symbol" w:hAnsi="Symbol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22" w15:restartNumberingAfterBreak="0">
    <w:nsid w:val="76DC1A78"/>
    <w:multiLevelType w:val="hybridMultilevel"/>
    <w:tmpl w:val="6D4A495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1E1A90"/>
    <w:multiLevelType w:val="multilevel"/>
    <w:tmpl w:val="54EE8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A5E4462"/>
    <w:multiLevelType w:val="multilevel"/>
    <w:tmpl w:val="6054D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 w15:restartNumberingAfterBreak="0">
    <w:nsid w:val="7F1464F0"/>
    <w:multiLevelType w:val="multilevel"/>
    <w:tmpl w:val="2C8C7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21"/>
  </w:num>
  <w:num w:numId="2">
    <w:abstractNumId w:val="5"/>
  </w:num>
  <w:num w:numId="3">
    <w:abstractNumId w:val="3"/>
  </w:num>
  <w:num w:numId="4">
    <w:abstractNumId w:val="20"/>
  </w:num>
  <w:num w:numId="5">
    <w:abstractNumId w:val="7"/>
  </w:num>
  <w:num w:numId="6">
    <w:abstractNumId w:val="13"/>
  </w:num>
  <w:num w:numId="7">
    <w:abstractNumId w:val="0"/>
  </w:num>
  <w:num w:numId="8">
    <w:abstractNumId w:val="14"/>
  </w:num>
  <w:num w:numId="9">
    <w:abstractNumId w:val="11"/>
  </w:num>
  <w:num w:numId="10">
    <w:abstractNumId w:val="8"/>
  </w:num>
  <w:num w:numId="11">
    <w:abstractNumId w:val="2"/>
  </w:num>
  <w:num w:numId="12">
    <w:abstractNumId w:val="10"/>
  </w:num>
  <w:num w:numId="13">
    <w:abstractNumId w:val="9"/>
  </w:num>
  <w:num w:numId="14">
    <w:abstractNumId w:val="17"/>
  </w:num>
  <w:num w:numId="15">
    <w:abstractNumId w:val="1"/>
  </w:num>
  <w:num w:numId="16">
    <w:abstractNumId w:val="6"/>
  </w:num>
  <w:num w:numId="17">
    <w:abstractNumId w:val="22"/>
  </w:num>
  <w:num w:numId="18">
    <w:abstractNumId w:val="15"/>
  </w:num>
  <w:num w:numId="19">
    <w:abstractNumId w:val="18"/>
  </w:num>
  <w:num w:numId="20">
    <w:abstractNumId w:val="24"/>
  </w:num>
  <w:num w:numId="21">
    <w:abstractNumId w:val="16"/>
  </w:num>
  <w:num w:numId="22">
    <w:abstractNumId w:val="19"/>
  </w:num>
  <w:num w:numId="23">
    <w:abstractNumId w:val="23"/>
  </w:num>
  <w:num w:numId="24">
    <w:abstractNumId w:val="25"/>
  </w:num>
  <w:num w:numId="25">
    <w:abstractNumId w:val="12"/>
  </w:num>
  <w:num w:numId="26">
    <w:abstractNumId w:val="4"/>
  </w:num>
  <w:numIdMacAtCleanup w:val="2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displayBackgroundShape/>
  <w:hideSpellingErrors/>
  <w:hideGrammaticalErrors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723CC"/>
    <w:rsid w:val="000935DA"/>
    <w:rsid w:val="000A648F"/>
    <w:rsid w:val="000B4958"/>
    <w:rsid w:val="000C285C"/>
    <w:rsid w:val="000E3051"/>
    <w:rsid w:val="000F2166"/>
    <w:rsid w:val="00117BFB"/>
    <w:rsid w:val="00130015"/>
    <w:rsid w:val="00172F63"/>
    <w:rsid w:val="00174851"/>
    <w:rsid w:val="00187A70"/>
    <w:rsid w:val="001C508E"/>
    <w:rsid w:val="001D75C8"/>
    <w:rsid w:val="00233A9B"/>
    <w:rsid w:val="002D12AD"/>
    <w:rsid w:val="002E0F5A"/>
    <w:rsid w:val="003163ED"/>
    <w:rsid w:val="003232D5"/>
    <w:rsid w:val="003605B2"/>
    <w:rsid w:val="00362DE7"/>
    <w:rsid w:val="003630EC"/>
    <w:rsid w:val="00363859"/>
    <w:rsid w:val="0038578C"/>
    <w:rsid w:val="00395869"/>
    <w:rsid w:val="003A64C4"/>
    <w:rsid w:val="003B2FA3"/>
    <w:rsid w:val="003B493D"/>
    <w:rsid w:val="00400D09"/>
    <w:rsid w:val="00413918"/>
    <w:rsid w:val="00417AA3"/>
    <w:rsid w:val="00424075"/>
    <w:rsid w:val="004360C9"/>
    <w:rsid w:val="00444A2D"/>
    <w:rsid w:val="00451A05"/>
    <w:rsid w:val="004673B2"/>
    <w:rsid w:val="004D6EB7"/>
    <w:rsid w:val="00502891"/>
    <w:rsid w:val="00504738"/>
    <w:rsid w:val="005242C6"/>
    <w:rsid w:val="00537159"/>
    <w:rsid w:val="00553E9D"/>
    <w:rsid w:val="005931AF"/>
    <w:rsid w:val="005D3455"/>
    <w:rsid w:val="005D762E"/>
    <w:rsid w:val="005E2F69"/>
    <w:rsid w:val="005E716B"/>
    <w:rsid w:val="00604A19"/>
    <w:rsid w:val="006429BF"/>
    <w:rsid w:val="00646F55"/>
    <w:rsid w:val="006866E9"/>
    <w:rsid w:val="006A0BF0"/>
    <w:rsid w:val="00702E2E"/>
    <w:rsid w:val="00743A27"/>
    <w:rsid w:val="007553B0"/>
    <w:rsid w:val="00761526"/>
    <w:rsid w:val="00763DBE"/>
    <w:rsid w:val="007659AA"/>
    <w:rsid w:val="007C3AB2"/>
    <w:rsid w:val="007D4273"/>
    <w:rsid w:val="00815D58"/>
    <w:rsid w:val="00834292"/>
    <w:rsid w:val="00845E20"/>
    <w:rsid w:val="00880A59"/>
    <w:rsid w:val="00886060"/>
    <w:rsid w:val="008D48E0"/>
    <w:rsid w:val="008D7773"/>
    <w:rsid w:val="008F5A23"/>
    <w:rsid w:val="00900C32"/>
    <w:rsid w:val="009015A5"/>
    <w:rsid w:val="0092729E"/>
    <w:rsid w:val="009448E8"/>
    <w:rsid w:val="009B6B97"/>
    <w:rsid w:val="009D3278"/>
    <w:rsid w:val="00A30720"/>
    <w:rsid w:val="00A560ED"/>
    <w:rsid w:val="00A63563"/>
    <w:rsid w:val="00A92164"/>
    <w:rsid w:val="00A93D42"/>
    <w:rsid w:val="00AA0320"/>
    <w:rsid w:val="00AF4EEE"/>
    <w:rsid w:val="00AF79AC"/>
    <w:rsid w:val="00B03D78"/>
    <w:rsid w:val="00B334B2"/>
    <w:rsid w:val="00B37BFF"/>
    <w:rsid w:val="00B457AB"/>
    <w:rsid w:val="00B53D0D"/>
    <w:rsid w:val="00B67A68"/>
    <w:rsid w:val="00BA3E8C"/>
    <w:rsid w:val="00BA649D"/>
    <w:rsid w:val="00BB464D"/>
    <w:rsid w:val="00C40C7E"/>
    <w:rsid w:val="00CA46F1"/>
    <w:rsid w:val="00CA7209"/>
    <w:rsid w:val="00CC084F"/>
    <w:rsid w:val="00CC09B2"/>
    <w:rsid w:val="00CE69A9"/>
    <w:rsid w:val="00CF66F5"/>
    <w:rsid w:val="00D11770"/>
    <w:rsid w:val="00D277E1"/>
    <w:rsid w:val="00D83FDF"/>
    <w:rsid w:val="00D85CF8"/>
    <w:rsid w:val="00DC52B5"/>
    <w:rsid w:val="00DD7DE9"/>
    <w:rsid w:val="00E34F6F"/>
    <w:rsid w:val="00E413A0"/>
    <w:rsid w:val="00E5319B"/>
    <w:rsid w:val="00E54187"/>
    <w:rsid w:val="00E84005"/>
    <w:rsid w:val="00E85AFD"/>
    <w:rsid w:val="00EB21B5"/>
    <w:rsid w:val="00EB5C81"/>
    <w:rsid w:val="00EE736D"/>
    <w:rsid w:val="00EF63A1"/>
    <w:rsid w:val="00F2679D"/>
    <w:rsid w:val="00F415FF"/>
    <w:rsid w:val="00F439FE"/>
    <w:rsid w:val="00F51763"/>
    <w:rsid w:val="00F67240"/>
    <w:rsid w:val="00F97D5C"/>
    <w:rsid w:val="00FB155A"/>
    <w:rsid w:val="00FB5843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444D819"/>
    <w:rsid w:val="7A59C7AB"/>
    <w:rsid w:val="7B61B550"/>
    <w:rsid w:val="7E9383C7"/>
    <w:rsid w:val="7F47D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Calibri" w:hAnsi="Calibri" w:eastAsia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00C32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032348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D6EB7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032348" w:themeColor="accent1" w:themeShade="BF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Listamulticolor-nfasis11" w:customStyle="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styleId="TextodegloboCar" w:customStyle="1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styleId="EncabezadoCar1" w:customStyle="1">
    <w:name w:val="Encabezado Car1"/>
    <w:rPr>
      <w:rFonts w:ascii="Calibri" w:hAnsi="Calibri" w:eastAsia="Calibri"/>
      <w:sz w:val="22"/>
      <w:szCs w:val="22"/>
      <w:lang w:eastAsia="ar-SA"/>
    </w:rPr>
  </w:style>
  <w:style w:type="character" w:styleId="Ttulo1Car" w:customStyle="1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styleId="Ttulo2Car" w:customStyle="1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hAnsiTheme="minorHAnsi" w:eastAsiaTheme="minorHAnsi" w:cstheme="minorBidi"/>
    </w:rPr>
  </w:style>
  <w:style w:type="character" w:styleId="PrrafodelistaCar" w:customStyle="1">
    <w:name w:val="Párrafo de lista Car"/>
    <w:link w:val="Prrafodelista"/>
    <w:uiPriority w:val="34"/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Estilo1" w:customStyle="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styleId="Tabladecuadrcula4-nfasis11" w:customStyle="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color="052F61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SinespaciadoCar" w:customStyle="1">
    <w:name w:val="Sin espaciado Car"/>
    <w:basedOn w:val="Fuentedeprrafopredeter"/>
    <w:link w:val="Sinespaciado"/>
    <w:uiPriority w:val="1"/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Ttulo3Car" w:customStyle="1">
    <w:name w:val="Título 3 Car"/>
    <w:basedOn w:val="Fuentedeprrafopredeter"/>
    <w:link w:val="Ttulo3"/>
    <w:uiPriority w:val="9"/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  <w:insideH w:val="nil"/>
          <w:insideV w:val="single" w:color="14967C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H w:val="nil"/>
          <w:insideV w:val="single" w:color="14967C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V w:val="single" w:color="14967C" w:themeColor="accent3" w:sz="8" w:space="0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V w:val="single" w:color="14967C" w:themeColor="accent3" w:sz="8" w:space="0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Default" w:customStyle="1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styleId="apple-converted-space" w:customStyle="1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z-PrincipiodelformularioCar" w:customStyle="1">
    <w:name w:val="z-Principio del formulario Car"/>
    <w:basedOn w:val="Fuentedeprrafopredeter"/>
    <w:link w:val="z-Principiodelformulario"/>
    <w:uiPriority w:val="99"/>
    <w:semiHidden/>
    <w:rPr>
      <w:rFonts w:ascii="Arial" w:hAnsi="Arial" w:eastAsia="Times New Roman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color="auto" w:sz="6" w:space="1"/>
      </w:pBdr>
      <w:spacing w:after="0" w:line="240" w:lineRule="auto"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z-FinaldelformularioCar" w:customStyle="1">
    <w:name w:val="z-Final del formulario Car"/>
    <w:basedOn w:val="Fuentedeprrafopredeter"/>
    <w:link w:val="z-Finaldelformulario"/>
    <w:uiPriority w:val="99"/>
    <w:semiHidden/>
    <w:rPr>
      <w:rFonts w:ascii="Arial" w:hAnsi="Arial" w:eastAsia="Times New Roman" w:cs="Arial"/>
      <w:vanish/>
      <w:sz w:val="16"/>
      <w:szCs w:val="16"/>
      <w:lang w:eastAsia="es-CO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900C32"/>
    <w:rPr>
      <w:rFonts w:asciiTheme="majorHAnsi" w:hAnsiTheme="majorHAnsi" w:eastAsiaTheme="majorEastAsia" w:cstheme="majorBidi"/>
      <w:i/>
      <w:iCs/>
      <w:color w:val="032348" w:themeColor="accent1" w:themeShade="BF"/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6429BF"/>
    <w:rPr>
      <w:color w:val="605E5C"/>
      <w:shd w:val="clear" w:color="auto" w:fill="E1DFDD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4D6EB7"/>
    <w:rPr>
      <w:rFonts w:asciiTheme="majorHAnsi" w:hAnsiTheme="majorHAnsi" w:eastAsiaTheme="majorEastAsia" w:cstheme="majorBidi"/>
      <w:color w:val="032348" w:themeColor="accent1" w:themeShade="BF"/>
      <w:sz w:val="22"/>
      <w:szCs w:val="22"/>
      <w:lang w:eastAsia="en-US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4D6E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  <w:lang w:eastAsia="es-CO"/>
    </w:rPr>
  </w:style>
  <w:style w:type="character" w:styleId="HTMLconformatoprevioCar" w:customStyle="1">
    <w:name w:val="HTML con formato previo Car"/>
    <w:basedOn w:val="Fuentedeprrafopredeter"/>
    <w:link w:val="HTMLconformatoprevio"/>
    <w:uiPriority w:val="99"/>
    <w:semiHidden/>
    <w:rsid w:val="004D6EB7"/>
    <w:rPr>
      <w:rFonts w:ascii="Courier New" w:hAnsi="Courier New" w:eastAsia="Times New Roman" w:cs="Courier New"/>
      <w:lang w:eastAsia="es-CO"/>
    </w:rPr>
  </w:style>
  <w:style w:type="character" w:styleId="CdigoHTML">
    <w:name w:val="HTML Code"/>
    <w:basedOn w:val="Fuentedeprrafopredeter"/>
    <w:uiPriority w:val="99"/>
    <w:semiHidden/>
    <w:unhideWhenUsed/>
    <w:rsid w:val="004D6EB7"/>
    <w:rPr>
      <w:rFonts w:ascii="Courier New" w:hAnsi="Courier New" w:eastAsia="Times New Roman" w:cs="Courier New"/>
      <w:sz w:val="20"/>
      <w:szCs w:val="20"/>
    </w:rPr>
  </w:style>
  <w:style w:type="character" w:styleId="nfasis">
    <w:name w:val="Emphasis"/>
    <w:basedOn w:val="Fuentedeprrafopredeter"/>
    <w:uiPriority w:val="20"/>
    <w:qFormat/>
    <w:rsid w:val="004D6E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6578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48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501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42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686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41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xmlns:thm15="http://schemas.microsoft.com/office/thememl/2012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5aef24-5589-443a-abf3-4fc5368cf03b">
      <Terms xmlns="http://schemas.microsoft.com/office/infopath/2007/PartnerControls"/>
    </lcf76f155ced4ddcb4097134ff3c332f>
    <TaxCatchAll xmlns="4a619244-8ed2-437a-8683-72c29edeee4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9DBF098E27B24281042DFAED539719" ma:contentTypeVersion="11" ma:contentTypeDescription="Create a new document." ma:contentTypeScope="" ma:versionID="19effe6ede264a7d76b85935a977e2b0">
  <xsd:schema xmlns:xsd="http://www.w3.org/2001/XMLSchema" xmlns:xs="http://www.w3.org/2001/XMLSchema" xmlns:p="http://schemas.microsoft.com/office/2006/metadata/properties" xmlns:ns2="725aef24-5589-443a-abf3-4fc5368cf03b" xmlns:ns3="4a619244-8ed2-437a-8683-72c29edeee41" targetNamespace="http://schemas.microsoft.com/office/2006/metadata/properties" ma:root="true" ma:fieldsID="2ea5aceeb5f0a7e06398bad61b7b3680" ns2:_="" ns3:_="">
    <xsd:import namespace="725aef24-5589-443a-abf3-4fc5368cf03b"/>
    <xsd:import namespace="4a619244-8ed2-437a-8683-72c29edeee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aef24-5589-443a-abf3-4fc5368cf0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619244-8ed2-437a-8683-72c29edeee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b00510-0849-45f1-b5e0-a4be0ba7622c}" ma:internalName="TaxCatchAll" ma:showField="CatchAllData" ma:web="4a619244-8ed2-437a-8683-72c29edeee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3.xml><?xml version="1.0" encoding="utf-8"?>
<ds:datastoreItem xmlns:ds="http://schemas.openxmlformats.org/officeDocument/2006/customXml" ds:itemID="{02B29DA7-8E2B-48C9-9B49-C574271077EC}"/>
</file>

<file path=customXml/itemProps4.xml><?xml version="1.0" encoding="utf-8"?>
<ds:datastoreItem xmlns:ds="http://schemas.openxmlformats.org/officeDocument/2006/customXml" ds:itemID="{663056F7-A491-4540-8359-3EC33F1BED3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Formato_word-SENA-GC-F-005-V1</ap:Template>
  <ap:Application>Microsoft Word for the web</ap:Application>
  <ap:DocSecurity>0</ap:DocSecurity>
  <ap:ScaleCrop>false</ap:ScaleCrop>
  <ap:Company>Toshiba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Efrain Guillermo Mariotte Parra</cp:lastModifiedBy>
  <cp:revision>127</cp:revision>
  <cp:lastPrinted>2016-06-08T13:42:00Z</cp:lastPrinted>
  <dcterms:created xsi:type="dcterms:W3CDTF">2023-05-11T21:49:00Z</dcterms:created>
  <dcterms:modified xsi:type="dcterms:W3CDTF">2026-03-24T14:40:07Z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0x010100679DBF098E27B24281042DFAED539719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